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24"/>
        <w:gridCol w:w="4528"/>
      </w:tblGrid>
      <w:tr w:rsidR="009945AF" w:rsidTr="009C68FE">
        <w:tc>
          <w:tcPr>
            <w:tcW w:w="4531" w:type="dxa"/>
          </w:tcPr>
          <w:p w:rsidR="009945AF" w:rsidRDefault="009945AF" w:rsidP="009945AF">
            <w:pPr>
              <w:pStyle w:val="stbilgi"/>
            </w:pPr>
            <w:r w:rsidRPr="002E4B61">
              <w:rPr>
                <w:b/>
              </w:rPr>
              <w:t xml:space="preserve">Birimi:  </w:t>
            </w:r>
          </w:p>
        </w:tc>
        <w:tc>
          <w:tcPr>
            <w:tcW w:w="4531" w:type="dxa"/>
            <w:vAlign w:val="center"/>
          </w:tcPr>
          <w:p w:rsidR="009945AF" w:rsidRPr="009945AF" w:rsidRDefault="009945AF" w:rsidP="009945AF">
            <w:pPr>
              <w:rPr>
                <w:sz w:val="20"/>
                <w:szCs w:val="20"/>
              </w:rPr>
            </w:pPr>
            <w:r w:rsidRPr="00A2705C">
              <w:rPr>
                <w:b/>
                <w:noProof/>
                <w:lang w:eastAsia="tr-TR"/>
              </w:rPr>
              <mc:AlternateContent>
                <mc:Choice Requires="wps">
                  <w:drawing>
                    <wp:anchor distT="0" distB="0" distL="114300" distR="114300" simplePos="0" relativeHeight="251664384" behindDoc="0" locked="0" layoutInCell="1" allowOverlap="1" wp14:anchorId="32AA1B52" wp14:editId="42E6F5C6">
                      <wp:simplePos x="0" y="0"/>
                      <wp:positionH relativeFrom="column">
                        <wp:posOffset>2298065</wp:posOffset>
                      </wp:positionH>
                      <wp:positionV relativeFrom="paragraph">
                        <wp:posOffset>7620</wp:posOffset>
                      </wp:positionV>
                      <wp:extent cx="152400" cy="14287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152400" cy="142875"/>
                              </a:xfrm>
                              <a:prstGeom prst="rect">
                                <a:avLst/>
                              </a:prstGeom>
                              <a:noFill/>
                              <a:ln w="15875" cap="flat" cmpd="sng" algn="ctr">
                                <a:solidFill>
                                  <a:sysClr val="windowText" lastClr="000000">
                                    <a:lumMod val="85000"/>
                                    <a:lumOff val="15000"/>
                                  </a:sysClr>
                                </a:solidFill>
                                <a:prstDash val="solid"/>
                                <a:miter lim="800000"/>
                              </a:ln>
                              <a:effectLst/>
                            </wps:spPr>
                            <wps:txbx>
                              <w:txbxContent>
                                <w:p w:rsidR="009945AF" w:rsidRDefault="009945AF" w:rsidP="009945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32AA1B52" id="Dikdörtgen 1" o:spid="_x0000_s1026" style="position:absolute;margin-left:180.95pt;margin-top:.6pt;width:12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h3lQIAACAFAAAOAAAAZHJzL2Uyb0RvYy54bWysVNtuGjEQfa/Uf7D83iwgaCjKEqGgVJXS&#10;JFJS5dl4vWDVt9qGhX5Yf6A/1mN7CWnap6o8mLl5xnPmzF5c7rUiO+GDtKamw7MBJcJw20izrumX&#10;x+t3U0pCZKZhyhpR04MI9HL+9s1F52ZiZDdWNcITJDFh1rmabmJ0s6oKfCM0C2fWCQNna71mEapf&#10;V41nHbJrVY0Gg/dVZ33jvOUiBFiXxUnnOX/bCh7v2jaISFRN8baYT5/PVTqr+QWbrT1zG8n7Z7B/&#10;eIVm0qDoc6oli4xsvfwjlZbc22DbeMatrmzbSi5yD+hmOHjVzcOGOZF7ATjBPcMU/l9afru790Q2&#10;mB0lhmmMaCm/Nj9/+LgWhgwTQJ0LM8Q9uHvfawFi6nbfep3+0QfZZ1APz6CKfSQcxuFkNB4Aeg7X&#10;cDyank9Szup02fkQPwqrSRJq6jGzDCXb3YRYQo8hqZax11Ip2NlMGdKlAikn4Qz0aRWLELVDQ8Gs&#10;KWFqDV7y6HPKYJVs0vV0OxzClfJkx0ANMKqx3SPeTIliIcKBRvIvX1Rb/dk2JXY6gb0QB2bQq5iH&#10;RzNaK6lzl7+VTH0sWdiUG9lVEmkZsQZK6ppOS9XSuDLppSITuUcjTaPgn6S4X+0RmsSVbQ6YpbeF&#10;5MHxa4l6N2jnnnmwGkPApsY7HK2yQM72EiUb67//zZ7iQTZ4KemwJUD125Z5AZQ+GdDww3A8TmuV&#10;lfHkfATFv/SsXnrMVl9ZoA2q4XVZTPFRHcXWW/2EhV6kqnAxw1G7zK9XrmLZXnwSuFgschhWybF4&#10;Yx4cT8kTZAnpx/0T866nVcRsb+1xo9jsFbtKbLpp7GIbbSsz9U64YphJwRrmsfafjLTnL/Ucdfqw&#10;zX8BAAD//wMAUEsDBBQABgAIAAAAIQAW+qjt3QAAAAgBAAAPAAAAZHJzL2Rvd25yZXYueG1sTI9L&#10;S8QwFIX3gv8hXMGNOOkDZ8badBA7gjCrGQW3aXNtqk1Skkxb/73XlS4P3+E8yt1iBjahD72zAtJV&#10;Agxt61RvOwFvr8+3W2AhSqvk4CwK+MYAu+ryopSFcrM94nSKHaMQGwopQMc4FpyHVqORYeVGtMQ+&#10;nDcykvQdV17OFG4GniXJmhvZW2rQcsQnje3X6WyoV+uXTe3Tz3Z53++PN9OhrudGiOur5fEBWMQl&#10;/pnhdz5Nh4o2Ne5sVWCDgHyd3pOVQAaMeL69I90IyPIN8Krk/w9UPwAAAP//AwBQSwECLQAUAAYA&#10;CAAAACEAtoM4kv4AAADhAQAAEwAAAAAAAAAAAAAAAAAAAAAAW0NvbnRlbnRfVHlwZXNdLnhtbFBL&#10;AQItABQABgAIAAAAIQA4/SH/1gAAAJQBAAALAAAAAAAAAAAAAAAAAC8BAABfcmVscy8ucmVsc1BL&#10;AQItABQABgAIAAAAIQBALph3lQIAACAFAAAOAAAAAAAAAAAAAAAAAC4CAABkcnMvZTJvRG9jLnht&#10;bFBLAQItABQABgAIAAAAIQAW+qjt3QAAAAgBAAAPAAAAAAAAAAAAAAAAAO8EAABkcnMvZG93bnJl&#10;di54bWxQSwUGAAAAAAQABADzAAAA+QUAAAAA&#10;" filled="f" strokecolor="#262626" strokeweight="1.25pt">
                      <v:textbox>
                        <w:txbxContent>
                          <w:p w:rsidR="009945AF" w:rsidRDefault="009945AF" w:rsidP="009945AF">
                            <w:pPr>
                              <w:jc w:val="center"/>
                            </w:pPr>
                          </w:p>
                        </w:txbxContent>
                      </v:textbox>
                    </v:rect>
                  </w:pict>
                </mc:Fallback>
              </mc:AlternateContent>
            </w:r>
            <w:r w:rsidRPr="00A2705C">
              <w:rPr>
                <w:b/>
                <w:noProof/>
                <w:lang w:eastAsia="tr-TR"/>
              </w:rPr>
              <mc:AlternateContent>
                <mc:Choice Requires="wps">
                  <w:drawing>
                    <wp:anchor distT="0" distB="0" distL="114300" distR="114300" simplePos="0" relativeHeight="251663360" behindDoc="0" locked="0" layoutInCell="1" allowOverlap="1" wp14:anchorId="316F96BB" wp14:editId="20F649B2">
                      <wp:simplePos x="0" y="0"/>
                      <wp:positionH relativeFrom="column">
                        <wp:posOffset>1364615</wp:posOffset>
                      </wp:positionH>
                      <wp:positionV relativeFrom="paragraph">
                        <wp:posOffset>17145</wp:posOffset>
                      </wp:positionV>
                      <wp:extent cx="152400" cy="14287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52400" cy="142875"/>
                              </a:xfrm>
                              <a:prstGeom prst="rect">
                                <a:avLst/>
                              </a:prstGeom>
                              <a:noFill/>
                              <a:ln w="15875" cap="flat" cmpd="sng" algn="ctr">
                                <a:solidFill>
                                  <a:sysClr val="windowText" lastClr="000000">
                                    <a:lumMod val="85000"/>
                                    <a:lumOff val="15000"/>
                                  </a:sysClr>
                                </a:solidFill>
                                <a:prstDash val="solid"/>
                                <a:miter lim="800000"/>
                              </a:ln>
                              <a:effectLst/>
                            </wps:spPr>
                            <wps:txbx>
                              <w:txbxContent>
                                <w:p w:rsidR="009945AF" w:rsidRDefault="009945AF" w:rsidP="009945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316F96BB" id="Dikdörtgen 2" o:spid="_x0000_s1027" style="position:absolute;margin-left:107.45pt;margin-top:1.35pt;width:12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ICmgIAACcFAAAOAAAAZHJzL2Uyb0RvYy54bWysVNtuGjEQfa/Uf7D83iyLoKEoS4SCUlVK&#10;k0hJlWfj9YJV32obFvph/YH+WI9tCGnap6o8LHPzjOfMGV9c7rQiW+GDtKah9dmAEmG4baVZNfTL&#10;4/W7CSUhMtMyZY1o6F4Eejl7++aid1MxtGurWuEJkpgw7V1D1zG6aVUFvhaahTPrhIGzs16zCNWv&#10;qtazHtm1qoaDwfuqt7513nIRAqyL4qSznL/rBI93XRdEJKqhuFvMX5+/y/StZhdsuvLMrSU/XIP9&#10;wy00kwZFn1MtWGRk4+UfqbTk3gbbxTNudWW7TnKRe0A39eBVNw9r5kTuBeAE9wxT+H9p+e323hPZ&#10;NnRIiWEaI1rIr+3PHz6uhCHDBFDvwhRxD+7eH7QAMXW767xO/+iD7DKo+2dQxS4SDmM9Ho4GgJ7D&#10;VY+Gk/NxylmdDjsf4kdhNUlCQz1mlqFk25sQS+gxJNUy9loqBTubKkP6VCDlJJyBPp1iEaJ2aCiY&#10;FSVMrcBLHn1OGaySbTqeTod9uFKebBmoAUa1tn/EnSlRLEQ40Ej+5YNqoz/btsROxrAX4sAMehVz&#10;fTSjtZI6d/lbydTHgoV1OZFdJZGWEWugpG7opFQtjSuTbioykQ9opGkU/JMUd8tdHl+dEiXL0rZ7&#10;jNTbwvXg+LVE2Rt0dc88yI1ZYGHjHT6dsgDQHiRK1tZ//5s9xYNz8FLSY1kA7rcN8wJgfTJg44d6&#10;NErblZXR+HwIxb/0LF96zEZfWYBe42lwPIspPqqj2Hmrn7DX81QVLmY4apcxHpSrWJYYLwMX83kO&#10;w0Y5Fm/Mg+MpeUIuAf64e2LeHdgVMeJbe1wsNn1FshKbTho730TbyczAE66YaVKwjXm6h5cjrftL&#10;PUed3rfZLwAAAP//AwBQSwMEFAAGAAgAAAAhAENieLzcAAAACAEAAA8AAABkcnMvZG93bnJldi54&#10;bWxMT01PhDAUvJv4H5pn4sW4BfzYFSkbI2ti4mlXE68FnhSlr6TtAv57nye9zWQm81FsFzuICX3o&#10;HSlIVwkIpMa1PXUK3l6fLjcgQtTU6sERKvjGANvy9KTQeetm2uN0iJ3gEAq5VmBiHHMpQ2PQ6rBy&#10;IxJrH85bHZn6TrZezxxuB5klya20uiduMHrER4PN1+FoudeY53Xl089med/t9hfTS1XNtVLnZ8vD&#10;PYiIS/wzw+98ng4lb6rdkdogBgVZen3HVgZrEKxnVxvmNYObDGRZyP8Hyh8AAAD//wMAUEsBAi0A&#10;FAAGAAgAAAAhALaDOJL+AAAA4QEAABMAAAAAAAAAAAAAAAAAAAAAAFtDb250ZW50X1R5cGVzXS54&#10;bWxQSwECLQAUAAYACAAAACEAOP0h/9YAAACUAQAACwAAAAAAAAAAAAAAAAAvAQAAX3JlbHMvLnJl&#10;bHNQSwECLQAUAAYACAAAACEAL6ESApoCAAAnBQAADgAAAAAAAAAAAAAAAAAuAgAAZHJzL2Uyb0Rv&#10;Yy54bWxQSwECLQAUAAYACAAAACEAQ2J4vNwAAAAIAQAADwAAAAAAAAAAAAAAAAD0BAAAZHJzL2Rv&#10;d25yZXYueG1sUEsFBgAAAAAEAAQA8wAAAP0FAAAAAA==&#10;" filled="f" strokecolor="#262626" strokeweight="1.25pt">
                      <v:textbox>
                        <w:txbxContent>
                          <w:p w:rsidR="009945AF" w:rsidRDefault="009945AF" w:rsidP="009945AF">
                            <w:pPr>
                              <w:jc w:val="center"/>
                            </w:pPr>
                          </w:p>
                        </w:txbxContent>
                      </v:textbox>
                    </v:rect>
                  </w:pict>
                </mc:Fallback>
              </mc:AlternateContent>
            </w:r>
            <w:r w:rsidRPr="00A2705C">
              <w:rPr>
                <w:b/>
                <w:sz w:val="20"/>
                <w:szCs w:val="20"/>
              </w:rPr>
              <w:t>Listeleme Türü:</w:t>
            </w:r>
            <w:r w:rsidRPr="00A2705C">
              <w:rPr>
                <w:sz w:val="20"/>
                <w:szCs w:val="20"/>
              </w:rPr>
              <w:t xml:space="preserve">   </w:t>
            </w:r>
            <w:r>
              <w:rPr>
                <w:sz w:val="20"/>
                <w:szCs w:val="20"/>
              </w:rPr>
              <w:t xml:space="preserve">    </w:t>
            </w:r>
            <w:r w:rsidRPr="00A2705C">
              <w:rPr>
                <w:sz w:val="20"/>
                <w:szCs w:val="20"/>
              </w:rPr>
              <w:t xml:space="preserve">Belge  </w:t>
            </w:r>
            <w:r>
              <w:rPr>
                <w:sz w:val="20"/>
                <w:szCs w:val="20"/>
              </w:rPr>
              <w:t xml:space="preserve">               Dosya          </w:t>
            </w:r>
          </w:p>
        </w:tc>
      </w:tr>
      <w:tr w:rsidR="009945AF" w:rsidTr="009C68FE">
        <w:tc>
          <w:tcPr>
            <w:tcW w:w="4531" w:type="dxa"/>
          </w:tcPr>
          <w:p w:rsidR="009945AF" w:rsidRDefault="009945AF">
            <w:r w:rsidRPr="002E4B61">
              <w:rPr>
                <w:b/>
              </w:rPr>
              <w:t xml:space="preserve">Alt Birim/Ünite:   </w:t>
            </w:r>
          </w:p>
        </w:tc>
        <w:tc>
          <w:tcPr>
            <w:tcW w:w="4531" w:type="dxa"/>
            <w:vMerge w:val="restart"/>
            <w:vAlign w:val="center"/>
          </w:tcPr>
          <w:p w:rsidR="009945AF" w:rsidRDefault="009945AF" w:rsidP="009945AF">
            <w:r w:rsidRPr="009945AF">
              <w:rPr>
                <w:b/>
                <w:sz w:val="20"/>
                <w:szCs w:val="20"/>
              </w:rPr>
              <w:t>Belge Türü</w:t>
            </w:r>
            <w:r>
              <w:rPr>
                <w:b/>
                <w:sz w:val="20"/>
                <w:szCs w:val="20"/>
              </w:rPr>
              <w:t>: …………………………………………………….</w:t>
            </w:r>
          </w:p>
        </w:tc>
      </w:tr>
      <w:tr w:rsidR="009945AF" w:rsidTr="009C68FE">
        <w:tc>
          <w:tcPr>
            <w:tcW w:w="4531" w:type="dxa"/>
          </w:tcPr>
          <w:p w:rsidR="009945AF" w:rsidRPr="002E4B61" w:rsidRDefault="009945AF">
            <w:pPr>
              <w:rPr>
                <w:b/>
              </w:rPr>
            </w:pPr>
            <w:r>
              <w:rPr>
                <w:b/>
              </w:rPr>
              <w:t xml:space="preserve">Dosya No: </w:t>
            </w:r>
          </w:p>
        </w:tc>
        <w:tc>
          <w:tcPr>
            <w:tcW w:w="4531" w:type="dxa"/>
            <w:vMerge/>
          </w:tcPr>
          <w:p w:rsidR="009945AF" w:rsidRDefault="009945AF"/>
        </w:tc>
      </w:tr>
    </w:tbl>
    <w:p w:rsidR="00034560" w:rsidRPr="009C68FE" w:rsidRDefault="00034560" w:rsidP="009C68FE">
      <w:pPr>
        <w:spacing w:after="0" w:line="240" w:lineRule="auto"/>
        <w:rPr>
          <w:sz w:val="16"/>
          <w:szCs w:val="16"/>
        </w:rPr>
      </w:pPr>
    </w:p>
    <w:tbl>
      <w:tblPr>
        <w:tblStyle w:val="TabloKlavuzu"/>
        <w:tblpPr w:leftFromText="141" w:rightFromText="141" w:vertAnchor="text" w:tblpY="1"/>
        <w:tblOverlap w:val="never"/>
        <w:tblW w:w="0" w:type="auto"/>
        <w:tblLook w:val="04A0" w:firstRow="1" w:lastRow="0" w:firstColumn="1" w:lastColumn="0" w:noHBand="0" w:noVBand="1"/>
      </w:tblPr>
      <w:tblGrid>
        <w:gridCol w:w="704"/>
        <w:gridCol w:w="1276"/>
        <w:gridCol w:w="1276"/>
        <w:gridCol w:w="3402"/>
        <w:gridCol w:w="893"/>
        <w:gridCol w:w="1511"/>
      </w:tblGrid>
      <w:tr w:rsidR="009C68FE" w:rsidTr="00C93FA0">
        <w:tc>
          <w:tcPr>
            <w:tcW w:w="704" w:type="dxa"/>
            <w:vAlign w:val="center"/>
          </w:tcPr>
          <w:p w:rsidR="009C68FE" w:rsidRPr="009C68FE" w:rsidRDefault="009C68FE" w:rsidP="00C93FA0">
            <w:pPr>
              <w:rPr>
                <w:b/>
              </w:rPr>
            </w:pPr>
            <w:r w:rsidRPr="009C68FE">
              <w:rPr>
                <w:b/>
              </w:rPr>
              <w:t xml:space="preserve">Sıra </w:t>
            </w:r>
            <w:r>
              <w:rPr>
                <w:b/>
              </w:rPr>
              <w:t>N</w:t>
            </w:r>
            <w:r w:rsidRPr="009C68FE">
              <w:rPr>
                <w:b/>
              </w:rPr>
              <w:t>o</w:t>
            </w:r>
          </w:p>
        </w:tc>
        <w:tc>
          <w:tcPr>
            <w:tcW w:w="1276" w:type="dxa"/>
            <w:vAlign w:val="center"/>
          </w:tcPr>
          <w:p w:rsidR="009C68FE" w:rsidRPr="009C68FE" w:rsidRDefault="009C68FE" w:rsidP="00C93FA0">
            <w:pPr>
              <w:jc w:val="center"/>
              <w:rPr>
                <w:b/>
              </w:rPr>
            </w:pPr>
            <w:r w:rsidRPr="009C68FE">
              <w:rPr>
                <w:b/>
              </w:rPr>
              <w:t>Tarih</w:t>
            </w:r>
          </w:p>
        </w:tc>
        <w:tc>
          <w:tcPr>
            <w:tcW w:w="1276" w:type="dxa"/>
            <w:vAlign w:val="center"/>
          </w:tcPr>
          <w:p w:rsidR="009C68FE" w:rsidRPr="009C68FE" w:rsidRDefault="009C68FE" w:rsidP="00C93FA0">
            <w:pPr>
              <w:jc w:val="center"/>
              <w:rPr>
                <w:b/>
              </w:rPr>
            </w:pPr>
            <w:r w:rsidRPr="009C68FE">
              <w:rPr>
                <w:b/>
              </w:rPr>
              <w:t>Sayı</w:t>
            </w:r>
          </w:p>
        </w:tc>
        <w:tc>
          <w:tcPr>
            <w:tcW w:w="3402" w:type="dxa"/>
            <w:vAlign w:val="center"/>
          </w:tcPr>
          <w:p w:rsidR="009C68FE" w:rsidRPr="009C68FE" w:rsidRDefault="009C68FE" w:rsidP="00C93FA0">
            <w:pPr>
              <w:jc w:val="center"/>
              <w:rPr>
                <w:b/>
              </w:rPr>
            </w:pPr>
            <w:r w:rsidRPr="009C68FE">
              <w:rPr>
                <w:b/>
              </w:rPr>
              <w:t>Konusu</w:t>
            </w:r>
          </w:p>
        </w:tc>
        <w:tc>
          <w:tcPr>
            <w:tcW w:w="893" w:type="dxa"/>
            <w:vAlign w:val="center"/>
          </w:tcPr>
          <w:p w:rsidR="009C68FE" w:rsidRPr="009C68FE" w:rsidRDefault="009C68FE" w:rsidP="00C93FA0">
            <w:pPr>
              <w:jc w:val="center"/>
              <w:rPr>
                <w:b/>
              </w:rPr>
            </w:pPr>
            <w:r w:rsidRPr="009C68FE">
              <w:rPr>
                <w:b/>
              </w:rPr>
              <w:t>Sayfa Adedi</w:t>
            </w:r>
          </w:p>
        </w:tc>
        <w:tc>
          <w:tcPr>
            <w:tcW w:w="1511" w:type="dxa"/>
            <w:vAlign w:val="center"/>
          </w:tcPr>
          <w:p w:rsidR="009C68FE" w:rsidRPr="009C68FE" w:rsidRDefault="009C68FE" w:rsidP="00C93FA0">
            <w:pPr>
              <w:jc w:val="center"/>
              <w:rPr>
                <w:b/>
              </w:rPr>
            </w:pPr>
            <w:r w:rsidRPr="009C68FE">
              <w:rPr>
                <w:b/>
              </w:rPr>
              <w:t>Açıklamalar</w:t>
            </w:r>
          </w:p>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bookmarkStart w:id="0" w:name="_GoBack" w:colFirst="4" w:colLast="4"/>
          </w:p>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bookmarkEnd w:id="0"/>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r w:rsidR="009C68FE" w:rsidTr="00C93FA0">
        <w:tc>
          <w:tcPr>
            <w:tcW w:w="704" w:type="dxa"/>
          </w:tcPr>
          <w:p w:rsidR="009C68FE" w:rsidRDefault="009C68FE" w:rsidP="00C93FA0"/>
        </w:tc>
        <w:tc>
          <w:tcPr>
            <w:tcW w:w="1276" w:type="dxa"/>
          </w:tcPr>
          <w:p w:rsidR="009C68FE" w:rsidRDefault="009C68FE" w:rsidP="00C93FA0"/>
        </w:tc>
        <w:tc>
          <w:tcPr>
            <w:tcW w:w="1276" w:type="dxa"/>
          </w:tcPr>
          <w:p w:rsidR="009C68FE" w:rsidRDefault="009C68FE" w:rsidP="00C93FA0"/>
        </w:tc>
        <w:tc>
          <w:tcPr>
            <w:tcW w:w="3402" w:type="dxa"/>
          </w:tcPr>
          <w:p w:rsidR="009C68FE" w:rsidRDefault="009C68FE" w:rsidP="00C93FA0"/>
        </w:tc>
        <w:tc>
          <w:tcPr>
            <w:tcW w:w="893" w:type="dxa"/>
          </w:tcPr>
          <w:p w:rsidR="009C68FE" w:rsidRDefault="009C68FE" w:rsidP="00C93FA0"/>
        </w:tc>
        <w:tc>
          <w:tcPr>
            <w:tcW w:w="1511" w:type="dxa"/>
          </w:tcPr>
          <w:p w:rsidR="009C68FE" w:rsidRDefault="009C68FE" w:rsidP="00C93FA0"/>
        </w:tc>
      </w:tr>
    </w:tbl>
    <w:p w:rsidR="009C68FE" w:rsidRDefault="009C68FE"/>
    <w:p w:rsidR="009C68FE" w:rsidRDefault="002B302F" w:rsidP="002B302F">
      <w:pPr>
        <w:jc w:val="center"/>
        <w:rPr>
          <w:rStyle w:val="Gl"/>
          <w:rFonts w:ascii="Verdana" w:hAnsi="Verdana"/>
          <w:color w:val="333333"/>
          <w:sz w:val="18"/>
          <w:szCs w:val="18"/>
        </w:rPr>
      </w:pPr>
      <w:r>
        <w:rPr>
          <w:rStyle w:val="Gl"/>
          <w:rFonts w:ascii="Verdana" w:hAnsi="Verdana"/>
          <w:color w:val="333333"/>
          <w:sz w:val="18"/>
          <w:szCs w:val="18"/>
        </w:rPr>
        <w:t>“DOSYA İÇERİK LİSTESİ” DÜZENLEME AÇIKLAMASI</w:t>
      </w:r>
    </w:p>
    <w:p w:rsidR="002B302F" w:rsidRDefault="002B302F" w:rsidP="002B302F">
      <w:pPr>
        <w:rPr>
          <w:rStyle w:val="Gl"/>
          <w:rFonts w:ascii="Verdana" w:hAnsi="Verdana"/>
          <w:color w:val="333333"/>
          <w:sz w:val="18"/>
          <w:szCs w:val="18"/>
        </w:rPr>
      </w:pPr>
    </w:p>
    <w:p w:rsidR="00857765" w:rsidRPr="00857765" w:rsidRDefault="00857765" w:rsidP="00857765">
      <w:pPr>
        <w:numPr>
          <w:ilvl w:val="0"/>
          <w:numId w:val="1"/>
        </w:numPr>
        <w:spacing w:before="100" w:beforeAutospacing="1" w:after="100" w:afterAutospacing="1" w:line="240" w:lineRule="auto"/>
        <w:rPr>
          <w:rFonts w:ascii="Verdana" w:eastAsia="Times New Roman" w:hAnsi="Verdana" w:cs="Times New Roman"/>
          <w:color w:val="333333"/>
          <w:sz w:val="18"/>
          <w:szCs w:val="18"/>
          <w:lang w:eastAsia="tr-TR"/>
        </w:rPr>
      </w:pPr>
      <w:r w:rsidRPr="00857765">
        <w:rPr>
          <w:rFonts w:ascii="Verdana" w:eastAsia="Times New Roman" w:hAnsi="Verdana" w:cs="Times New Roman"/>
          <w:color w:val="333333"/>
          <w:sz w:val="18"/>
          <w:szCs w:val="18"/>
          <w:lang w:eastAsia="tr-TR"/>
        </w:rPr>
        <w:t>Her dosya için düzenlenir ve dosya/klasörün üst kapağının iç tarafına iliştirilir.</w:t>
      </w:r>
    </w:p>
    <w:p w:rsidR="00857765" w:rsidRPr="00857765" w:rsidRDefault="00857765" w:rsidP="00857765">
      <w:pPr>
        <w:numPr>
          <w:ilvl w:val="0"/>
          <w:numId w:val="1"/>
        </w:numPr>
        <w:spacing w:before="100" w:beforeAutospacing="1" w:after="100" w:afterAutospacing="1" w:line="240" w:lineRule="auto"/>
        <w:rPr>
          <w:rFonts w:ascii="Verdana" w:eastAsia="Times New Roman" w:hAnsi="Verdana" w:cs="Times New Roman"/>
          <w:color w:val="333333"/>
          <w:sz w:val="18"/>
          <w:szCs w:val="18"/>
          <w:lang w:eastAsia="tr-TR"/>
        </w:rPr>
      </w:pPr>
      <w:r w:rsidRPr="00857765">
        <w:rPr>
          <w:rFonts w:ascii="Verdana" w:eastAsia="Times New Roman" w:hAnsi="Verdana" w:cs="Times New Roman"/>
          <w:color w:val="333333"/>
          <w:sz w:val="18"/>
          <w:szCs w:val="18"/>
          <w:lang w:eastAsia="tr-TR"/>
        </w:rPr>
        <w:t xml:space="preserve">Bu listeler, ünitelerce her dosya/klasör için belge düzeyinde hazırlanır. </w:t>
      </w:r>
    </w:p>
    <w:p w:rsidR="00857765" w:rsidRPr="00857765" w:rsidRDefault="00857765" w:rsidP="00857765">
      <w:pPr>
        <w:numPr>
          <w:ilvl w:val="0"/>
          <w:numId w:val="1"/>
        </w:numPr>
        <w:spacing w:before="100" w:beforeAutospacing="1" w:after="100" w:afterAutospacing="1" w:line="240" w:lineRule="auto"/>
        <w:rPr>
          <w:rFonts w:ascii="Verdana" w:eastAsia="Times New Roman" w:hAnsi="Verdana" w:cs="Times New Roman"/>
          <w:color w:val="333333"/>
          <w:sz w:val="18"/>
          <w:szCs w:val="18"/>
          <w:lang w:eastAsia="tr-TR"/>
        </w:rPr>
      </w:pPr>
      <w:r w:rsidRPr="00857765">
        <w:rPr>
          <w:rFonts w:ascii="Verdana" w:eastAsia="Times New Roman" w:hAnsi="Verdana" w:cs="Times New Roman"/>
          <w:color w:val="333333"/>
          <w:sz w:val="18"/>
          <w:szCs w:val="18"/>
          <w:lang w:eastAsia="tr-TR"/>
        </w:rPr>
        <w:t>“</w:t>
      </w:r>
      <w:r w:rsidRPr="00857765">
        <w:rPr>
          <w:rFonts w:ascii="Verdana" w:eastAsia="Times New Roman" w:hAnsi="Verdana" w:cs="Times New Roman"/>
          <w:b/>
          <w:bCs/>
          <w:color w:val="333333"/>
          <w:sz w:val="18"/>
          <w:szCs w:val="18"/>
          <w:lang w:eastAsia="tr-TR"/>
        </w:rPr>
        <w:t>Listeleme Türü</w:t>
      </w:r>
      <w:r w:rsidRPr="00857765">
        <w:rPr>
          <w:rFonts w:ascii="Verdana" w:eastAsia="Times New Roman" w:hAnsi="Verdana" w:cs="Times New Roman"/>
          <w:color w:val="333333"/>
          <w:sz w:val="18"/>
          <w:szCs w:val="18"/>
          <w:lang w:eastAsia="tr-TR"/>
        </w:rPr>
        <w:t xml:space="preserve">” hangi düzeyde ise o işaretlenir. </w:t>
      </w:r>
    </w:p>
    <w:p w:rsidR="00857765" w:rsidRDefault="00857765" w:rsidP="00857765">
      <w:pPr>
        <w:numPr>
          <w:ilvl w:val="0"/>
          <w:numId w:val="1"/>
        </w:numPr>
        <w:spacing w:before="100" w:beforeAutospacing="1" w:after="100" w:afterAutospacing="1" w:line="240" w:lineRule="auto"/>
        <w:rPr>
          <w:rFonts w:ascii="Verdana" w:hAnsi="Verdana"/>
          <w:color w:val="333333"/>
          <w:sz w:val="18"/>
          <w:szCs w:val="18"/>
        </w:rPr>
      </w:pPr>
      <w:r>
        <w:rPr>
          <w:rFonts w:ascii="Verdana" w:hAnsi="Verdana"/>
          <w:color w:val="333333"/>
          <w:sz w:val="18"/>
          <w:szCs w:val="18"/>
        </w:rPr>
        <w:t>"</w:t>
      </w:r>
      <w:r>
        <w:rPr>
          <w:rStyle w:val="Gl"/>
          <w:rFonts w:ascii="Verdana" w:hAnsi="Verdana"/>
          <w:color w:val="333333"/>
          <w:sz w:val="18"/>
          <w:szCs w:val="18"/>
        </w:rPr>
        <w:t>Belge Türü</w:t>
      </w:r>
      <w:r>
        <w:rPr>
          <w:rFonts w:ascii="Verdana" w:hAnsi="Verdana"/>
          <w:color w:val="333333"/>
          <w:sz w:val="18"/>
          <w:szCs w:val="18"/>
        </w:rPr>
        <w:t xml:space="preserve">" "Dosya İçerik Listesi" hazırlanan belge/dosya ve materyallerden farklı özelliklere sahip olanlar için </w:t>
      </w:r>
      <w:r>
        <w:rPr>
          <w:rStyle w:val="Vurgu"/>
          <w:rFonts w:ascii="Verdana" w:hAnsi="Verdana"/>
          <w:color w:val="333333"/>
          <w:sz w:val="18"/>
          <w:szCs w:val="18"/>
        </w:rPr>
        <w:t>(</w:t>
      </w:r>
      <w:r>
        <w:rPr>
          <w:rFonts w:ascii="Verdana" w:hAnsi="Verdana"/>
          <w:color w:val="333333"/>
          <w:sz w:val="18"/>
          <w:szCs w:val="18"/>
        </w:rPr>
        <w:t xml:space="preserve">yazılı belge, defter, resim, plan, harita, proje, mühür, damga, fotoğraf, film, ses ve görüntü bandı, </w:t>
      </w:r>
      <w:r>
        <w:rPr>
          <w:rStyle w:val="Vurgu"/>
          <w:rFonts w:ascii="Verdana" w:hAnsi="Verdana"/>
          <w:color w:val="333333"/>
          <w:sz w:val="18"/>
          <w:szCs w:val="18"/>
        </w:rPr>
        <w:t>CD, disket, kaset, manyetik şerit, vb.)</w:t>
      </w:r>
      <w:r>
        <w:rPr>
          <w:rFonts w:ascii="Verdana" w:hAnsi="Verdana"/>
          <w:color w:val="333333"/>
          <w:sz w:val="18"/>
          <w:szCs w:val="18"/>
        </w:rPr>
        <w:t>, “Dosya İçerik Listesi” ayrı ayrı hazırlanır ve söz konusu materyallerin özelliğini belirten ibare listelerde “</w:t>
      </w:r>
      <w:r>
        <w:rPr>
          <w:rStyle w:val="Gl"/>
          <w:rFonts w:ascii="Verdana" w:hAnsi="Verdana"/>
          <w:color w:val="333333"/>
          <w:sz w:val="18"/>
          <w:szCs w:val="18"/>
        </w:rPr>
        <w:t>Belge Türü</w:t>
      </w:r>
      <w:r>
        <w:rPr>
          <w:rFonts w:ascii="Verdana" w:hAnsi="Verdana"/>
          <w:color w:val="333333"/>
          <w:sz w:val="18"/>
          <w:szCs w:val="18"/>
        </w:rPr>
        <w:t>” kısmına yazılır.</w:t>
      </w:r>
    </w:p>
    <w:p w:rsidR="002B302F" w:rsidRPr="007D4A8A" w:rsidRDefault="007D4A8A" w:rsidP="007D4A8A">
      <w:pPr>
        <w:pStyle w:val="ListeParagraf"/>
        <w:numPr>
          <w:ilvl w:val="0"/>
          <w:numId w:val="1"/>
        </w:numPr>
      </w:pPr>
      <w:r w:rsidRPr="007D4A8A">
        <w:rPr>
          <w:rFonts w:ascii="Verdana" w:hAnsi="Verdana"/>
          <w:color w:val="333333"/>
          <w:sz w:val="18"/>
          <w:szCs w:val="18"/>
        </w:rPr>
        <w:t>Listede yer alan “</w:t>
      </w:r>
      <w:r w:rsidRPr="007D4A8A">
        <w:rPr>
          <w:rStyle w:val="Gl"/>
          <w:rFonts w:ascii="Verdana" w:hAnsi="Verdana"/>
          <w:color w:val="333333"/>
          <w:sz w:val="18"/>
          <w:szCs w:val="18"/>
        </w:rPr>
        <w:t>Birimi: .......</w:t>
      </w:r>
      <w:r w:rsidRPr="007D4A8A">
        <w:rPr>
          <w:rFonts w:ascii="Verdana" w:hAnsi="Verdana"/>
          <w:color w:val="333333"/>
          <w:sz w:val="18"/>
          <w:szCs w:val="18"/>
        </w:rPr>
        <w:t xml:space="preserve">” kısmına ...... FAKÜLTESİ/ YÜKSEKOKULU/ ENSTİTÜSÜ/ MÜŞAVİRLİĞİ/ DAİRE BAŞKANLIĞI/ MÜDÜRLÜĞÜ/ MERKEZİ” yazılır. </w:t>
      </w:r>
    </w:p>
    <w:p w:rsidR="007D4A8A" w:rsidRDefault="007D4A8A" w:rsidP="007D4A8A">
      <w:pPr>
        <w:pStyle w:val="ListeParagraf"/>
        <w:numPr>
          <w:ilvl w:val="0"/>
          <w:numId w:val="1"/>
        </w:numPr>
        <w:spacing w:before="100" w:beforeAutospacing="1" w:after="100" w:afterAutospacing="1" w:line="240" w:lineRule="auto"/>
        <w:rPr>
          <w:rFonts w:ascii="Verdana" w:hAnsi="Verdana"/>
          <w:color w:val="333333"/>
          <w:sz w:val="18"/>
          <w:szCs w:val="18"/>
        </w:rPr>
      </w:pPr>
      <w:r w:rsidRPr="007D4A8A">
        <w:rPr>
          <w:rFonts w:ascii="Verdana" w:hAnsi="Verdana"/>
          <w:color w:val="333333"/>
          <w:sz w:val="18"/>
          <w:szCs w:val="18"/>
        </w:rPr>
        <w:t>Listede yer alan “Alt Birimi (Ünitesi):.... kısmına belgeyi üreten ofis/büronun kodu ve adı yazılır</w:t>
      </w:r>
    </w:p>
    <w:p w:rsidR="007D4A8A" w:rsidRPr="007D4A8A" w:rsidRDefault="007D4A8A" w:rsidP="007D4A8A">
      <w:pPr>
        <w:pStyle w:val="ListeParagraf"/>
        <w:numPr>
          <w:ilvl w:val="0"/>
          <w:numId w:val="1"/>
        </w:numPr>
        <w:spacing w:before="100" w:beforeAutospacing="1" w:after="100" w:afterAutospacing="1" w:line="240" w:lineRule="auto"/>
        <w:rPr>
          <w:rFonts w:ascii="Verdana" w:hAnsi="Verdana"/>
          <w:color w:val="333333"/>
          <w:sz w:val="18"/>
          <w:szCs w:val="18"/>
        </w:rPr>
      </w:pPr>
      <w:r w:rsidRPr="007D4A8A">
        <w:rPr>
          <w:rFonts w:ascii="Verdana" w:hAnsi="Verdana"/>
          <w:color w:val="333333"/>
          <w:sz w:val="18"/>
          <w:szCs w:val="18"/>
        </w:rPr>
        <w:t>“</w:t>
      </w:r>
      <w:r w:rsidRPr="007D4A8A">
        <w:rPr>
          <w:rStyle w:val="Gl"/>
          <w:rFonts w:ascii="Verdana" w:hAnsi="Verdana"/>
          <w:color w:val="333333"/>
          <w:sz w:val="18"/>
          <w:szCs w:val="18"/>
        </w:rPr>
        <w:t>Dosya No</w:t>
      </w:r>
      <w:r w:rsidRPr="007D4A8A">
        <w:rPr>
          <w:rFonts w:ascii="Verdana" w:hAnsi="Verdana"/>
          <w:color w:val="333333"/>
          <w:sz w:val="18"/>
          <w:szCs w:val="18"/>
        </w:rPr>
        <w:t xml:space="preserve">” </w:t>
      </w:r>
      <w:r w:rsidR="00C93FA0">
        <w:rPr>
          <w:rFonts w:ascii="Verdana" w:hAnsi="Verdana"/>
          <w:color w:val="333333"/>
          <w:sz w:val="18"/>
          <w:szCs w:val="18"/>
        </w:rPr>
        <w:t xml:space="preserve">bilgisi olarak </w:t>
      </w:r>
      <w:r w:rsidRPr="007D4A8A">
        <w:rPr>
          <w:rFonts w:ascii="Verdana" w:hAnsi="Verdana"/>
          <w:color w:val="333333"/>
          <w:sz w:val="18"/>
          <w:szCs w:val="18"/>
        </w:rPr>
        <w:t>ilgili dosyanın konu/faaliyet numarası</w:t>
      </w:r>
      <w:r w:rsidR="00C93FA0">
        <w:rPr>
          <w:rFonts w:ascii="Verdana" w:hAnsi="Verdana"/>
          <w:color w:val="333333"/>
          <w:sz w:val="18"/>
          <w:szCs w:val="18"/>
        </w:rPr>
        <w:t xml:space="preserve"> olan</w:t>
      </w:r>
      <w:r w:rsidRPr="007D4A8A">
        <w:rPr>
          <w:rFonts w:ascii="Verdana" w:hAnsi="Verdana"/>
          <w:color w:val="333333"/>
          <w:sz w:val="18"/>
          <w:szCs w:val="18"/>
        </w:rPr>
        <w:t xml:space="preserve"> “Yükseköğretim Üst Kuruluşları ve Yükseköğretim Kurumları Saklama Süreli Standart Dosya Planı’nda ilgili dosyaya karşılık gelen kod yazılır.</w:t>
      </w:r>
    </w:p>
    <w:p w:rsidR="00C93FA0" w:rsidRDefault="00C93FA0" w:rsidP="00C93FA0">
      <w:pPr>
        <w:numPr>
          <w:ilvl w:val="0"/>
          <w:numId w:val="1"/>
        </w:numPr>
        <w:spacing w:before="100" w:beforeAutospacing="1" w:after="100" w:afterAutospacing="1" w:line="240" w:lineRule="auto"/>
        <w:rPr>
          <w:rFonts w:ascii="Verdana" w:hAnsi="Verdana"/>
          <w:color w:val="333333"/>
          <w:sz w:val="18"/>
          <w:szCs w:val="18"/>
        </w:rPr>
      </w:pPr>
      <w:r>
        <w:rPr>
          <w:rStyle w:val="Gl"/>
          <w:rFonts w:ascii="Verdana" w:hAnsi="Verdana"/>
          <w:color w:val="333333"/>
          <w:sz w:val="18"/>
          <w:szCs w:val="18"/>
        </w:rPr>
        <w:t>“Sıra No</w:t>
      </w:r>
      <w:r>
        <w:rPr>
          <w:rFonts w:ascii="Verdana" w:hAnsi="Verdana"/>
          <w:color w:val="333333"/>
          <w:sz w:val="18"/>
          <w:szCs w:val="18"/>
        </w:rPr>
        <w:t xml:space="preserve">” sütununa sıra numarası verilir, aynı dosya/klasör için birden fazla sayfa kullanılması durumunda sıra numarası devam ettirilir. Aynı konuya ilişkin iki dosya/klasör varsa ikinci dosya/klasör için kullanılan listede sıra numarası devam ettirilir. </w:t>
      </w:r>
    </w:p>
    <w:p w:rsidR="00C93FA0" w:rsidRDefault="00C93FA0" w:rsidP="00C93FA0">
      <w:pPr>
        <w:numPr>
          <w:ilvl w:val="0"/>
          <w:numId w:val="1"/>
        </w:numPr>
        <w:spacing w:before="100" w:beforeAutospacing="1" w:after="100" w:afterAutospacing="1" w:line="240" w:lineRule="auto"/>
        <w:rPr>
          <w:rFonts w:ascii="Verdana" w:hAnsi="Verdana"/>
          <w:color w:val="333333"/>
          <w:sz w:val="18"/>
          <w:szCs w:val="18"/>
        </w:rPr>
      </w:pPr>
      <w:r>
        <w:rPr>
          <w:rStyle w:val="Gl"/>
          <w:rFonts w:ascii="Verdana" w:hAnsi="Verdana"/>
          <w:color w:val="333333"/>
          <w:sz w:val="18"/>
          <w:szCs w:val="18"/>
        </w:rPr>
        <w:t> “Tarih”</w:t>
      </w:r>
      <w:r>
        <w:rPr>
          <w:rFonts w:ascii="Verdana" w:hAnsi="Verdana"/>
          <w:color w:val="333333"/>
          <w:sz w:val="18"/>
          <w:szCs w:val="18"/>
        </w:rPr>
        <w:t xml:space="preserve"> sütununa, belgenin son işlem tarihi gün/ay/yıl olarak yazılır.</w:t>
      </w:r>
    </w:p>
    <w:p w:rsidR="00C93FA0" w:rsidRDefault="00C93FA0" w:rsidP="00C93FA0">
      <w:pPr>
        <w:numPr>
          <w:ilvl w:val="0"/>
          <w:numId w:val="1"/>
        </w:numPr>
        <w:spacing w:before="100" w:beforeAutospacing="1" w:after="100" w:afterAutospacing="1" w:line="240" w:lineRule="auto"/>
        <w:rPr>
          <w:rFonts w:ascii="Verdana" w:hAnsi="Verdana"/>
          <w:color w:val="333333"/>
          <w:sz w:val="18"/>
          <w:szCs w:val="18"/>
        </w:rPr>
      </w:pPr>
      <w:r>
        <w:rPr>
          <w:rFonts w:ascii="Verdana" w:hAnsi="Verdana"/>
          <w:color w:val="333333"/>
          <w:sz w:val="18"/>
          <w:szCs w:val="18"/>
        </w:rPr>
        <w:t>“</w:t>
      </w:r>
      <w:r>
        <w:rPr>
          <w:rStyle w:val="Gl"/>
          <w:rFonts w:ascii="Verdana" w:hAnsi="Verdana"/>
          <w:color w:val="333333"/>
          <w:sz w:val="18"/>
          <w:szCs w:val="18"/>
        </w:rPr>
        <w:t>Sayı</w:t>
      </w:r>
      <w:r>
        <w:rPr>
          <w:rFonts w:ascii="Verdana" w:hAnsi="Verdana"/>
          <w:color w:val="333333"/>
          <w:sz w:val="18"/>
          <w:szCs w:val="18"/>
        </w:rPr>
        <w:t>” en son işlem görmüş belgenin üretilirken almış olduğu “Sayı” yazılır.</w:t>
      </w:r>
    </w:p>
    <w:p w:rsidR="00C93FA0" w:rsidRDefault="00C93FA0" w:rsidP="00C93FA0">
      <w:pPr>
        <w:numPr>
          <w:ilvl w:val="0"/>
          <w:numId w:val="1"/>
        </w:numPr>
        <w:spacing w:before="100" w:beforeAutospacing="1" w:after="100" w:afterAutospacing="1" w:line="240" w:lineRule="auto"/>
        <w:rPr>
          <w:rFonts w:ascii="Verdana" w:hAnsi="Verdana"/>
          <w:color w:val="333333"/>
          <w:sz w:val="18"/>
          <w:szCs w:val="18"/>
        </w:rPr>
      </w:pPr>
      <w:r>
        <w:rPr>
          <w:rFonts w:ascii="Verdana" w:hAnsi="Verdana"/>
          <w:color w:val="333333"/>
          <w:sz w:val="18"/>
          <w:szCs w:val="18"/>
        </w:rPr>
        <w:t>“</w:t>
      </w:r>
      <w:r>
        <w:rPr>
          <w:rStyle w:val="Gl"/>
          <w:rFonts w:ascii="Verdana" w:hAnsi="Verdana"/>
          <w:color w:val="333333"/>
          <w:sz w:val="18"/>
          <w:szCs w:val="18"/>
        </w:rPr>
        <w:t>Konusu</w:t>
      </w:r>
      <w:r>
        <w:rPr>
          <w:rFonts w:ascii="Verdana" w:hAnsi="Verdana"/>
          <w:color w:val="333333"/>
          <w:sz w:val="18"/>
          <w:szCs w:val="18"/>
        </w:rPr>
        <w:t>” sütununa, belgenin konusunu ifade edecek kısa açıklama yazılır.</w:t>
      </w:r>
    </w:p>
    <w:p w:rsidR="00C93FA0" w:rsidRDefault="00C93FA0" w:rsidP="00C93FA0">
      <w:pPr>
        <w:numPr>
          <w:ilvl w:val="0"/>
          <w:numId w:val="1"/>
        </w:numPr>
        <w:spacing w:before="100" w:beforeAutospacing="1" w:after="100" w:afterAutospacing="1" w:line="240" w:lineRule="auto"/>
        <w:rPr>
          <w:rFonts w:ascii="Verdana" w:hAnsi="Verdana"/>
          <w:color w:val="333333"/>
          <w:sz w:val="18"/>
          <w:szCs w:val="18"/>
        </w:rPr>
      </w:pPr>
      <w:r>
        <w:rPr>
          <w:rFonts w:ascii="Verdana" w:hAnsi="Verdana"/>
          <w:color w:val="333333"/>
          <w:sz w:val="18"/>
          <w:szCs w:val="18"/>
        </w:rPr>
        <w:t>“</w:t>
      </w:r>
      <w:r>
        <w:rPr>
          <w:rStyle w:val="Gl"/>
          <w:rFonts w:ascii="Verdana" w:hAnsi="Verdana"/>
          <w:color w:val="333333"/>
          <w:sz w:val="18"/>
          <w:szCs w:val="18"/>
        </w:rPr>
        <w:t>Sayfa Adedi”</w:t>
      </w:r>
      <w:r>
        <w:rPr>
          <w:rFonts w:ascii="Verdana" w:hAnsi="Verdana"/>
          <w:color w:val="333333"/>
          <w:sz w:val="18"/>
          <w:szCs w:val="18"/>
        </w:rPr>
        <w:t xml:space="preserve"> sütununa, belgenin toplam sayfa sayısı yazılır. </w:t>
      </w:r>
    </w:p>
    <w:p w:rsidR="007D4A8A" w:rsidRPr="00C93FA0" w:rsidRDefault="00C93FA0" w:rsidP="00C93FA0">
      <w:pPr>
        <w:pStyle w:val="ListeParagraf"/>
        <w:numPr>
          <w:ilvl w:val="0"/>
          <w:numId w:val="1"/>
        </w:numPr>
      </w:pPr>
      <w:r>
        <w:rPr>
          <w:rStyle w:val="Gl"/>
          <w:rFonts w:ascii="Verdana" w:hAnsi="Verdana"/>
          <w:color w:val="333333"/>
          <w:sz w:val="18"/>
          <w:szCs w:val="18"/>
        </w:rPr>
        <w:t>“Açıklamalar”</w:t>
      </w:r>
      <w:r>
        <w:rPr>
          <w:rFonts w:ascii="Verdana" w:hAnsi="Verdana"/>
          <w:color w:val="333333"/>
          <w:sz w:val="18"/>
          <w:szCs w:val="18"/>
        </w:rPr>
        <w:t xml:space="preserve"> kısmına belgeye ilişkin belirtilmesinde yarar olan hususlar yazılır. Örneğin; “Yazının ekleri (eklerin fazla olmasından ya da eklerin özelliğinden dolayı ayrı dosyalarda tutulmaktaysa) ... numaralı dosyada” gibi, “Gizli” gibi…</w:t>
      </w:r>
    </w:p>
    <w:p w:rsidR="00C93FA0" w:rsidRDefault="00C93FA0" w:rsidP="00C93FA0">
      <w:pPr>
        <w:pStyle w:val="ListeParagraf"/>
      </w:pPr>
    </w:p>
    <w:p w:rsidR="00C93FA0" w:rsidRDefault="00C93FA0" w:rsidP="00C93FA0">
      <w:pPr>
        <w:pStyle w:val="style1"/>
        <w:rPr>
          <w:rFonts w:ascii="Verdana" w:hAnsi="Verdana"/>
          <w:sz w:val="18"/>
          <w:szCs w:val="18"/>
        </w:rPr>
      </w:pPr>
      <w:r>
        <w:rPr>
          <w:rFonts w:ascii="Verdana" w:hAnsi="Verdana"/>
          <w:sz w:val="18"/>
          <w:szCs w:val="18"/>
        </w:rPr>
        <w:t xml:space="preserve">NOT: </w:t>
      </w:r>
    </w:p>
    <w:p w:rsidR="00C93FA0" w:rsidRDefault="00C93FA0" w:rsidP="00C93FA0">
      <w:pPr>
        <w:numPr>
          <w:ilvl w:val="0"/>
          <w:numId w:val="2"/>
        </w:numPr>
        <w:spacing w:before="100" w:beforeAutospacing="1" w:after="100" w:afterAutospacing="1" w:line="240" w:lineRule="auto"/>
        <w:rPr>
          <w:rFonts w:ascii="Verdana" w:hAnsi="Verdana"/>
          <w:color w:val="FF0000"/>
          <w:sz w:val="18"/>
          <w:szCs w:val="18"/>
        </w:rPr>
      </w:pPr>
      <w:r>
        <w:rPr>
          <w:rFonts w:ascii="Verdana" w:hAnsi="Verdana"/>
          <w:color w:val="FF0000"/>
          <w:sz w:val="18"/>
          <w:szCs w:val="18"/>
        </w:rPr>
        <w:t>Bu listeler kurumda bundan sonra yapılması gereken “belge ve arşiv işlemleri”nin tüm aşamalarında kullanılacaktır. İlgili ünitelerin bu listeyi eksik ya da yanlış hazırlamaları daha sonra aradıkları belgelere erişememelerine ve diğer aşamalardaki işlemlerin de aksamasına neden olacaktır. Bunun için özenle hazırlanması gereklidir.</w:t>
      </w:r>
    </w:p>
    <w:p w:rsidR="00C93FA0" w:rsidRDefault="00C93FA0" w:rsidP="00C93FA0">
      <w:pPr>
        <w:numPr>
          <w:ilvl w:val="0"/>
          <w:numId w:val="2"/>
        </w:numPr>
        <w:spacing w:before="100" w:beforeAutospacing="1" w:after="100" w:afterAutospacing="1" w:line="240" w:lineRule="auto"/>
        <w:rPr>
          <w:rFonts w:ascii="Verdana" w:hAnsi="Verdana"/>
          <w:color w:val="FF0000"/>
          <w:sz w:val="18"/>
          <w:szCs w:val="18"/>
        </w:rPr>
      </w:pPr>
      <w:r>
        <w:rPr>
          <w:rFonts w:ascii="Verdana" w:hAnsi="Verdana"/>
          <w:color w:val="FF0000"/>
          <w:sz w:val="18"/>
          <w:szCs w:val="18"/>
        </w:rPr>
        <w:t>Dosya İçerik Listeleri” elektronik ortamda hazırlanacak, çıktıları ilgili dosya/klasörün üst kapağının iç kısmına</w:t>
      </w:r>
      <w:r w:rsidR="00FB074B">
        <w:rPr>
          <w:rFonts w:ascii="Verdana" w:hAnsi="Verdana"/>
          <w:color w:val="FF0000"/>
          <w:sz w:val="18"/>
          <w:szCs w:val="18"/>
        </w:rPr>
        <w:t xml:space="preserve"> takılacaktır. Dosyalar “Birim </w:t>
      </w:r>
      <w:r>
        <w:rPr>
          <w:rFonts w:ascii="Verdana" w:hAnsi="Verdana"/>
          <w:color w:val="FF0000"/>
          <w:sz w:val="18"/>
          <w:szCs w:val="18"/>
        </w:rPr>
        <w:t>Arşivi”ne devredilirken, bu listeler ayrıca elektronik ortamda da Birim Arşivi Sorumlusuna verilecektir. Birim Arşiv Sorumluları, üniteler bazında elektronik ortamda dosyalar oluşturarak bu listeleri tutacaktır.</w:t>
      </w:r>
    </w:p>
    <w:p w:rsidR="00C93FA0" w:rsidRDefault="00C93FA0" w:rsidP="00C93FA0">
      <w:pPr>
        <w:numPr>
          <w:ilvl w:val="0"/>
          <w:numId w:val="2"/>
        </w:numPr>
        <w:spacing w:before="100" w:beforeAutospacing="1" w:after="100" w:afterAutospacing="1" w:line="240" w:lineRule="auto"/>
        <w:rPr>
          <w:rFonts w:ascii="Verdana" w:hAnsi="Verdana"/>
          <w:color w:val="FF0000"/>
          <w:sz w:val="18"/>
          <w:szCs w:val="18"/>
        </w:rPr>
      </w:pPr>
      <w:r>
        <w:rPr>
          <w:rFonts w:ascii="Verdana" w:hAnsi="Verdana"/>
          <w:color w:val="FF0000"/>
          <w:sz w:val="18"/>
          <w:szCs w:val="18"/>
        </w:rPr>
        <w:t xml:space="preserve">Üniteler, Birim Arşivi’ne devrettikleri dosyalara ilişkin “Dosya İçerik Listelerini” kendi bilgisayarlarında tutacaklardır. Geriye dönük belgelere erişmek istediklerinde ilgili belgenin nerede olduğunu bulmalarını sağlayacaktır. </w:t>
      </w:r>
    </w:p>
    <w:p w:rsidR="00C93FA0" w:rsidRDefault="00C93FA0" w:rsidP="00C93FA0">
      <w:pPr>
        <w:pStyle w:val="ListeParagraf"/>
      </w:pPr>
    </w:p>
    <w:sectPr w:rsidR="00C93FA0" w:rsidSect="00C93FA0">
      <w:headerReference w:type="even" r:id="rId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7F9" w:rsidRDefault="00D937F9" w:rsidP="002E4B61">
      <w:pPr>
        <w:spacing w:after="0" w:line="240" w:lineRule="auto"/>
      </w:pPr>
      <w:r>
        <w:separator/>
      </w:r>
    </w:p>
  </w:endnote>
  <w:endnote w:type="continuationSeparator" w:id="0">
    <w:p w:rsidR="00D937F9" w:rsidRDefault="00D937F9" w:rsidP="002E4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987" w:rsidRDefault="00376987">
    <w:pPr>
      <w:pStyle w:val="Altbilgi"/>
    </w:pPr>
  </w:p>
  <w:p w:rsidR="00376987" w:rsidRDefault="003769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7F9" w:rsidRDefault="00D937F9" w:rsidP="002E4B61">
      <w:pPr>
        <w:spacing w:after="0" w:line="240" w:lineRule="auto"/>
      </w:pPr>
      <w:r>
        <w:separator/>
      </w:r>
    </w:p>
  </w:footnote>
  <w:footnote w:type="continuationSeparator" w:id="0">
    <w:p w:rsidR="00D937F9" w:rsidRDefault="00D937F9" w:rsidP="002E4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24"/>
      <w:gridCol w:w="4528"/>
    </w:tblGrid>
    <w:tr w:rsidR="009C68FE" w:rsidTr="00B034ED">
      <w:tc>
        <w:tcPr>
          <w:tcW w:w="4531" w:type="dxa"/>
        </w:tcPr>
        <w:p w:rsidR="009C68FE" w:rsidRDefault="009C68FE" w:rsidP="009C68FE">
          <w:pPr>
            <w:pStyle w:val="stbilgi"/>
          </w:pPr>
          <w:r w:rsidRPr="002E4B61">
            <w:rPr>
              <w:b/>
            </w:rPr>
            <w:t xml:space="preserve">Birimi:  </w:t>
          </w:r>
        </w:p>
      </w:tc>
      <w:tc>
        <w:tcPr>
          <w:tcW w:w="4531" w:type="dxa"/>
          <w:vAlign w:val="center"/>
        </w:tcPr>
        <w:p w:rsidR="009C68FE" w:rsidRPr="009945AF" w:rsidRDefault="009C68FE" w:rsidP="009C68FE">
          <w:pPr>
            <w:rPr>
              <w:sz w:val="20"/>
              <w:szCs w:val="20"/>
            </w:rPr>
          </w:pPr>
          <w:r w:rsidRPr="00A2705C">
            <w:rPr>
              <w:b/>
              <w:noProof/>
              <w:lang w:eastAsia="tr-TR"/>
            </w:rPr>
            <mc:AlternateContent>
              <mc:Choice Requires="wps">
                <w:drawing>
                  <wp:anchor distT="0" distB="0" distL="114300" distR="114300" simplePos="0" relativeHeight="251660288" behindDoc="0" locked="0" layoutInCell="1" allowOverlap="1" wp14:anchorId="16AAEF41" wp14:editId="36A93DCC">
                    <wp:simplePos x="0" y="0"/>
                    <wp:positionH relativeFrom="column">
                      <wp:posOffset>2298065</wp:posOffset>
                    </wp:positionH>
                    <wp:positionV relativeFrom="paragraph">
                      <wp:posOffset>7620</wp:posOffset>
                    </wp:positionV>
                    <wp:extent cx="152400" cy="1428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52400" cy="142875"/>
                            </a:xfrm>
                            <a:prstGeom prst="rect">
                              <a:avLst/>
                            </a:prstGeom>
                            <a:noFill/>
                            <a:ln w="15875" cap="flat" cmpd="sng" algn="ctr">
                              <a:solidFill>
                                <a:sysClr val="windowText" lastClr="000000">
                                  <a:lumMod val="85000"/>
                                  <a:lumOff val="15000"/>
                                </a:sysClr>
                              </a:solidFill>
                              <a:prstDash val="solid"/>
                              <a:miter lim="800000"/>
                            </a:ln>
                            <a:effectLst/>
                          </wps:spPr>
                          <wps:txbx>
                            <w:txbxContent>
                              <w:p w:rsidR="009C68FE" w:rsidRDefault="009C68FE" w:rsidP="009C68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6AAEF41" id="Dikdörtgen 3" o:spid="_x0000_s1028" style="position:absolute;margin-left:180.95pt;margin-top:.6pt;width:12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3bYlwIAACAFAAAOAAAAZHJzL2Uyb0RvYy54bWysVNtuEzEQfUfiHyy/003ShIZVN1XUqAip&#10;tJVa1GfH600sfMN2sgkfxg/wYxzbSVsKT4g8bObmGc+ZMz6/2GlFtsIHaU1DhycDSoThtpVm1dAv&#10;D1fvppSEyEzLlDWioXsR6MXs7Zvz3tViZNdWtcITJDGh7l1D1zG6uqoCXwvNwol1wsDZWa9ZhOpX&#10;VetZj+xaVaPB4H3VW986b7kIAdZFcdJZzt91gsfbrgsiEtVQ3C3mr8/fZfpWs3NWrzxza8kP12D/&#10;cAvNpEHRp1QLFhnZePlHKi25t8F28YRbXdmuk1zkHtDNcPCqm/s1cyL3AnCCe4Ip/L+0/GZ754ls&#10;G3pKiWEaI1rIr+3PHz6uhCGnCaDehRpx9+7OH7QAMXW767xO/+iD7DKo+ydQxS4SDuNwMhoPAD2H&#10;azgeTc8mKWf1fNj5ED8Kq0kSGuoxswwl216HWEKPIamWsVdSKdhZrQzpU4GUk3AG+nSKRYjaoaFg&#10;VpQwtQIvefQ5ZbBKtul4Oh324VJ5smWgBhjV2v4Bd6ZEsRDhQCP5lw+qjf5s2xI7ncBeiAMz6FXM&#10;w6MZrZXUucvfSqY+Fiysy4nsKom0jFgDJXVDp6VqaVyZdFORiXxAI02j4J+kuFvuEJrEpW33mKW3&#10;heTB8SuJetdo5455sBpDwKbGW3w6ZYGcPUiUrK3//jd7igfZ4KWkx5YA1W8b5gVQ+mRAww/D8Tit&#10;VVbGk7MRFP/Ss3zpMRt9aYH2EG+C41lM8VEdxc5b/YiFnqeqcDHDUbvM76BcxrK9eBK4mM9zGFbJ&#10;sXht7h1PyRNkCemH3SPz7kCriNne2ONGsfoVu0psOmnsfBNtJzP1nnHFMJOCNcxjPTwZac9f6jnq&#10;+WGb/QIAAP//AwBQSwMEFAAGAAgAAAAhABb6qO3dAAAACAEAAA8AAABkcnMvZG93bnJldi54bWxM&#10;j0tLxDAUhfeC/yFcwY046QNnxtp0EDuCMKsZBbdpc22qTVKSTFv/vdeVLg/f4TzK3WIGNqEPvbMC&#10;0lUCDG3rVG87AW+vz7dbYCFKq+TgLAr4xgC76vKilIVysz3idIodoxAbCilAxzgWnIdWo5Fh5Ua0&#10;xD6cNzKS9B1XXs4UbgaeJcmaG9lbatByxCeN7dfpbKhX65dN7dPPdnnf748306Gu50aI66vl8QFY&#10;xCX+meF3Pk2HijY17mxVYIOAfJ3ek5VABox4vr0j3QjI8g3wquT/D1Q/AAAA//8DAFBLAQItABQA&#10;BgAIAAAAIQC2gziS/gAAAOEBAAATAAAAAAAAAAAAAAAAAAAAAABbQ29udGVudF9UeXBlc10ueG1s&#10;UEsBAi0AFAAGAAgAAAAhADj9If/WAAAAlAEAAAsAAAAAAAAAAAAAAAAALwEAAF9yZWxzLy5yZWxz&#10;UEsBAi0AFAAGAAgAAAAhAJcbdtiXAgAAIAUAAA4AAAAAAAAAAAAAAAAALgIAAGRycy9lMm9Eb2Mu&#10;eG1sUEsBAi0AFAAGAAgAAAAhABb6qO3dAAAACAEAAA8AAAAAAAAAAAAAAAAA8QQAAGRycy9kb3du&#10;cmV2LnhtbFBLBQYAAAAABAAEAPMAAAD7BQAAAAA=&#10;" filled="f" strokecolor="#262626" strokeweight="1.25pt">
                    <v:textbox>
                      <w:txbxContent>
                        <w:p w:rsidR="009C68FE" w:rsidRDefault="009C68FE" w:rsidP="009C68FE">
                          <w:pPr>
                            <w:jc w:val="center"/>
                          </w:pPr>
                        </w:p>
                      </w:txbxContent>
                    </v:textbox>
                  </v:rect>
                </w:pict>
              </mc:Fallback>
            </mc:AlternateContent>
          </w:r>
          <w:r w:rsidRPr="00A2705C">
            <w:rPr>
              <w:b/>
              <w:noProof/>
              <w:lang w:eastAsia="tr-TR"/>
            </w:rPr>
            <mc:AlternateContent>
              <mc:Choice Requires="wps">
                <w:drawing>
                  <wp:anchor distT="0" distB="0" distL="114300" distR="114300" simplePos="0" relativeHeight="251659264" behindDoc="0" locked="0" layoutInCell="1" allowOverlap="1" wp14:anchorId="15B482E5" wp14:editId="490E3F1E">
                    <wp:simplePos x="0" y="0"/>
                    <wp:positionH relativeFrom="column">
                      <wp:posOffset>1364615</wp:posOffset>
                    </wp:positionH>
                    <wp:positionV relativeFrom="paragraph">
                      <wp:posOffset>17145</wp:posOffset>
                    </wp:positionV>
                    <wp:extent cx="152400" cy="14287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152400" cy="142875"/>
                            </a:xfrm>
                            <a:prstGeom prst="rect">
                              <a:avLst/>
                            </a:prstGeom>
                            <a:noFill/>
                            <a:ln w="15875" cap="flat" cmpd="sng" algn="ctr">
                              <a:solidFill>
                                <a:sysClr val="windowText" lastClr="000000">
                                  <a:lumMod val="85000"/>
                                  <a:lumOff val="15000"/>
                                </a:sysClr>
                              </a:solidFill>
                              <a:prstDash val="solid"/>
                              <a:miter lim="800000"/>
                            </a:ln>
                            <a:effectLst/>
                          </wps:spPr>
                          <wps:txbx>
                            <w:txbxContent>
                              <w:p w:rsidR="009C68FE" w:rsidRDefault="009C68FE" w:rsidP="009C68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5B482E5" id="Dikdörtgen 4" o:spid="_x0000_s1029" style="position:absolute;margin-left:107.45pt;margin-top:1.35pt;width:1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MRmgIAACcFAAAOAAAAZHJzL2Uyb0RvYy54bWysVNtuGjEQfa/Uf7D83iyLoKEoS4SCUlVK&#10;k0hJlWfj9YJV32obFvph/YH+WI9tCGnap6o8LHPzjOfMGV9c7rQiW+GDtKah9dmAEmG4baVZNfTL&#10;4/W7CSUhMtMyZY1o6F4Eejl7++aid1MxtGurWuEJkpgw7V1D1zG6aVUFvhaahTPrhIGzs16zCNWv&#10;qtazHtm1qoaDwfuqt7513nIRAqyL4qSznL/rBI93XRdEJKqhuFvMX5+/y/StZhdsuvLMrSU/XIP9&#10;wy00kwZFn1MtWGRk4+UfqbTk3gbbxTNudWW7TnKRe0A39eBVNw9r5kTuBeAE9wxT+H9p+e323hPZ&#10;NnREiWEaI1rIr+3PHz6uhCGjBFDvwhRxD+7eH7QAMXW767xO/+iD7DKo+2dQxS4SDmM9Ho4GgJ7D&#10;VY+Gk/NxylmdDjsf4kdhNUlCQz1mlqFk25sQS+gxJNUy9loqBTubKkP6VCDlJJyBPp1iEaJ2aCiY&#10;FSVMrcBLHn1OGaySbTqeTod9uFKebBmoAUa1tn/EnSlRLEQ40Ej+5YNqoz/btsROxrAX4sAMehVz&#10;fTSjtZI6d/lbydTHgoV1OZFdJZGWEWugpG7opFQtjSuTbioykQ9opGkU/JMUd8tdHl+dEiXL0rZ7&#10;jNTbwvXg+LVE2Rt0dc88yI1ZYGHjHT6dsgDQHiRK1tZ//5s9xYNz8FLSY1kA7rcN8wJgfTJg44d6&#10;NErblZXR+HwIxb/0LF96zEZfWYBe42lwPIspPqqj2Hmrn7DX81QVLmY4apcxHpSrWJYYLwMX83kO&#10;w0Y5Fm/Mg+MpeUIuAf64e2LeHdgVMeJbe1wsNn1FshKbTho730TbyczAE66YaVKwjXm6h5cjrftL&#10;PUed3rfZLwAAAP//AwBQSwMEFAAGAAgAAAAhAENieLzcAAAACAEAAA8AAABkcnMvZG93bnJldi54&#10;bWxMT01PhDAUvJv4H5pn4sW4BfzYFSkbI2ti4mlXE68FnhSlr6TtAv57nye9zWQm81FsFzuICX3o&#10;HSlIVwkIpMa1PXUK3l6fLjcgQtTU6sERKvjGANvy9KTQeetm2uN0iJ3gEAq5VmBiHHMpQ2PQ6rBy&#10;IxJrH85bHZn6TrZezxxuB5klya20uiduMHrER4PN1+FoudeY53Xl089med/t9hfTS1XNtVLnZ8vD&#10;PYiIS/wzw+98ng4lb6rdkdogBgVZen3HVgZrEKxnVxvmNYObDGRZyP8Hyh8AAAD//wMAUEsBAi0A&#10;FAAGAAgAAAAhALaDOJL+AAAA4QEAABMAAAAAAAAAAAAAAAAAAAAAAFtDb250ZW50X1R5cGVzXS54&#10;bWxQSwECLQAUAAYACAAAACEAOP0h/9YAAACUAQAACwAAAAAAAAAAAAAAAAAvAQAAX3JlbHMvLnJl&#10;bHNQSwECLQAUAAYACAAAACEAJsojEZoCAAAnBQAADgAAAAAAAAAAAAAAAAAuAgAAZHJzL2Uyb0Rv&#10;Yy54bWxQSwECLQAUAAYACAAAACEAQ2J4vNwAAAAIAQAADwAAAAAAAAAAAAAAAAD0BAAAZHJzL2Rv&#10;d25yZXYueG1sUEsFBgAAAAAEAAQA8wAAAP0FAAAAAA==&#10;" filled="f" strokecolor="#262626" strokeweight="1.25pt">
                    <v:textbox>
                      <w:txbxContent>
                        <w:p w:rsidR="009C68FE" w:rsidRDefault="009C68FE" w:rsidP="009C68FE">
                          <w:pPr>
                            <w:jc w:val="center"/>
                          </w:pPr>
                        </w:p>
                      </w:txbxContent>
                    </v:textbox>
                  </v:rect>
                </w:pict>
              </mc:Fallback>
            </mc:AlternateContent>
          </w:r>
          <w:r w:rsidRPr="00A2705C">
            <w:rPr>
              <w:b/>
              <w:sz w:val="20"/>
              <w:szCs w:val="20"/>
            </w:rPr>
            <w:t>Listeleme Türü:</w:t>
          </w:r>
          <w:r w:rsidRPr="00A2705C">
            <w:rPr>
              <w:sz w:val="20"/>
              <w:szCs w:val="20"/>
            </w:rPr>
            <w:t xml:space="preserve">   </w:t>
          </w:r>
          <w:r>
            <w:rPr>
              <w:sz w:val="20"/>
              <w:szCs w:val="20"/>
            </w:rPr>
            <w:t xml:space="preserve">    </w:t>
          </w:r>
          <w:r w:rsidRPr="00A2705C">
            <w:rPr>
              <w:sz w:val="20"/>
              <w:szCs w:val="20"/>
            </w:rPr>
            <w:t xml:space="preserve">Belge  </w:t>
          </w:r>
          <w:r>
            <w:rPr>
              <w:sz w:val="20"/>
              <w:szCs w:val="20"/>
            </w:rPr>
            <w:t xml:space="preserve">               Dosya          </w:t>
          </w:r>
        </w:p>
      </w:tc>
    </w:tr>
    <w:tr w:rsidR="009C68FE" w:rsidTr="00B034ED">
      <w:tc>
        <w:tcPr>
          <w:tcW w:w="4531" w:type="dxa"/>
        </w:tcPr>
        <w:p w:rsidR="009C68FE" w:rsidRDefault="009C68FE" w:rsidP="009C68FE">
          <w:r w:rsidRPr="002E4B61">
            <w:rPr>
              <w:b/>
            </w:rPr>
            <w:t xml:space="preserve">Alt Birim/Ünite:   </w:t>
          </w:r>
        </w:p>
      </w:tc>
      <w:tc>
        <w:tcPr>
          <w:tcW w:w="4531" w:type="dxa"/>
          <w:vMerge w:val="restart"/>
          <w:vAlign w:val="center"/>
        </w:tcPr>
        <w:p w:rsidR="009C68FE" w:rsidRDefault="009C68FE" w:rsidP="009C68FE">
          <w:r w:rsidRPr="009945AF">
            <w:rPr>
              <w:b/>
              <w:sz w:val="20"/>
              <w:szCs w:val="20"/>
            </w:rPr>
            <w:t>Belge Türü</w:t>
          </w:r>
          <w:r>
            <w:rPr>
              <w:b/>
              <w:sz w:val="20"/>
              <w:szCs w:val="20"/>
            </w:rPr>
            <w:t>: …………………………………………………….</w:t>
          </w:r>
        </w:p>
      </w:tc>
    </w:tr>
    <w:tr w:rsidR="009C68FE" w:rsidTr="00B034ED">
      <w:tc>
        <w:tcPr>
          <w:tcW w:w="4531" w:type="dxa"/>
        </w:tcPr>
        <w:p w:rsidR="009C68FE" w:rsidRPr="002E4B61" w:rsidRDefault="009C68FE" w:rsidP="009C68FE">
          <w:pPr>
            <w:rPr>
              <w:b/>
            </w:rPr>
          </w:pPr>
          <w:r>
            <w:rPr>
              <w:b/>
            </w:rPr>
            <w:t xml:space="preserve">Dosya No: </w:t>
          </w:r>
        </w:p>
      </w:tc>
      <w:tc>
        <w:tcPr>
          <w:tcW w:w="4531" w:type="dxa"/>
          <w:vMerge/>
        </w:tcPr>
        <w:p w:rsidR="009C68FE" w:rsidRDefault="009C68FE" w:rsidP="009C68FE"/>
      </w:tc>
    </w:tr>
  </w:tbl>
  <w:p w:rsidR="009C68FE" w:rsidRDefault="009C68F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Look w:val="04A0" w:firstRow="1" w:lastRow="0" w:firstColumn="1" w:lastColumn="0" w:noHBand="0" w:noVBand="1"/>
    </w:tblPr>
    <w:tblGrid>
      <w:gridCol w:w="1926"/>
      <w:gridCol w:w="4590"/>
      <w:gridCol w:w="2546"/>
    </w:tblGrid>
    <w:tr w:rsidR="002E4B61" w:rsidRPr="00D32597" w:rsidTr="00D32597">
      <w:trPr>
        <w:trHeight w:val="693"/>
        <w:tblHeader/>
      </w:trPr>
      <w:tc>
        <w:tcPr>
          <w:tcW w:w="1926" w:type="dxa"/>
          <w:vMerge w:val="restart"/>
        </w:tcPr>
        <w:p w:rsidR="002E4B61" w:rsidRPr="00D32597" w:rsidRDefault="002E4B61" w:rsidP="002E4B61">
          <w:pPr>
            <w:pStyle w:val="stbilgi"/>
            <w:jc w:val="center"/>
            <w:rPr>
              <w:rFonts w:ascii="Times New Roman" w:hAnsi="Times New Roman" w:cs="Times New Roman"/>
              <w:b/>
              <w:sz w:val="18"/>
              <w:szCs w:val="18"/>
            </w:rPr>
          </w:pPr>
          <w:r w:rsidRPr="00D32597">
            <w:rPr>
              <w:rFonts w:ascii="Times New Roman" w:hAnsi="Times New Roman" w:cs="Times New Roman"/>
              <w:noProof/>
              <w:lang w:eastAsia="tr-TR"/>
            </w:rPr>
            <w:drawing>
              <wp:inline distT="0" distB="0" distL="0" distR="0" wp14:anchorId="216F55E7" wp14:editId="473F529D">
                <wp:extent cx="1085850" cy="704850"/>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704850"/>
                        </a:xfrm>
                        <a:prstGeom prst="rect">
                          <a:avLst/>
                        </a:prstGeom>
                        <a:noFill/>
                        <a:ln>
                          <a:noFill/>
                        </a:ln>
                      </pic:spPr>
                    </pic:pic>
                  </a:graphicData>
                </a:graphic>
              </wp:inline>
            </w:drawing>
          </w:r>
        </w:p>
        <w:p w:rsidR="002E4B61" w:rsidRPr="00D32597" w:rsidRDefault="002E4B61" w:rsidP="002E4B61">
          <w:pPr>
            <w:pStyle w:val="stbilgi"/>
            <w:jc w:val="center"/>
            <w:rPr>
              <w:rFonts w:ascii="Times New Roman" w:hAnsi="Times New Roman" w:cs="Times New Roman"/>
              <w:b/>
              <w:sz w:val="18"/>
              <w:szCs w:val="18"/>
            </w:rPr>
          </w:pPr>
          <w:r w:rsidRPr="00D32597">
            <w:rPr>
              <w:rFonts w:ascii="Times New Roman" w:hAnsi="Times New Roman" w:cs="Times New Roman"/>
              <w:b/>
              <w:sz w:val="18"/>
              <w:szCs w:val="18"/>
            </w:rPr>
            <w:t>TS EN ISO</w:t>
          </w:r>
        </w:p>
        <w:p w:rsidR="002E4B61" w:rsidRPr="00D32597" w:rsidRDefault="002E4B61" w:rsidP="002E4B61">
          <w:pPr>
            <w:pStyle w:val="stbilgi"/>
            <w:jc w:val="center"/>
            <w:rPr>
              <w:rFonts w:ascii="Times New Roman" w:hAnsi="Times New Roman" w:cs="Times New Roman"/>
            </w:rPr>
          </w:pPr>
          <w:r w:rsidRPr="00D32597">
            <w:rPr>
              <w:rFonts w:ascii="Times New Roman" w:hAnsi="Times New Roman" w:cs="Times New Roman"/>
              <w:b/>
              <w:sz w:val="18"/>
              <w:szCs w:val="18"/>
            </w:rPr>
            <w:t>9001:2015</w:t>
          </w:r>
        </w:p>
      </w:tc>
      <w:tc>
        <w:tcPr>
          <w:tcW w:w="4590" w:type="dxa"/>
          <w:vMerge w:val="restart"/>
        </w:tcPr>
        <w:p w:rsidR="002E4B61" w:rsidRPr="00D32597" w:rsidRDefault="002E4B61" w:rsidP="002E4B61">
          <w:pPr>
            <w:tabs>
              <w:tab w:val="center" w:pos="4536"/>
              <w:tab w:val="right" w:pos="9072"/>
            </w:tabs>
            <w:jc w:val="center"/>
            <w:rPr>
              <w:rFonts w:ascii="Times New Roman" w:eastAsia="Times New Roman" w:hAnsi="Times New Roman" w:cs="Times New Roman"/>
              <w:b/>
              <w:sz w:val="20"/>
              <w:szCs w:val="20"/>
              <w:lang w:eastAsia="tr-TR"/>
            </w:rPr>
          </w:pPr>
          <w:r w:rsidRPr="00D32597">
            <w:rPr>
              <w:rFonts w:ascii="Times New Roman" w:eastAsia="Times New Roman" w:hAnsi="Times New Roman" w:cs="Times New Roman"/>
              <w:b/>
              <w:sz w:val="20"/>
              <w:szCs w:val="20"/>
              <w:lang w:eastAsia="tr-TR"/>
            </w:rPr>
            <w:t>T.C.</w:t>
          </w:r>
        </w:p>
        <w:p w:rsidR="002E4B61" w:rsidRPr="00D32597" w:rsidRDefault="002E4B61" w:rsidP="002E4B61">
          <w:pPr>
            <w:tabs>
              <w:tab w:val="center" w:pos="4536"/>
              <w:tab w:val="right" w:pos="9072"/>
            </w:tabs>
            <w:jc w:val="center"/>
            <w:rPr>
              <w:rFonts w:ascii="Times New Roman" w:eastAsia="Times New Roman" w:hAnsi="Times New Roman" w:cs="Times New Roman"/>
              <w:sz w:val="20"/>
              <w:szCs w:val="20"/>
              <w:lang w:eastAsia="tr-TR"/>
            </w:rPr>
          </w:pPr>
          <w:r w:rsidRPr="00D32597">
            <w:rPr>
              <w:rFonts w:ascii="Times New Roman" w:eastAsia="Times New Roman" w:hAnsi="Times New Roman" w:cs="Times New Roman"/>
              <w:sz w:val="20"/>
              <w:szCs w:val="20"/>
              <w:lang w:eastAsia="tr-TR"/>
            </w:rPr>
            <w:t>İZMİR KÂTİP ÇELEBİ ÜNİVERSİTESİ</w:t>
          </w:r>
        </w:p>
        <w:p w:rsidR="002E4B61" w:rsidRPr="00D32597" w:rsidRDefault="002E4B61" w:rsidP="002E4B61">
          <w:pPr>
            <w:pStyle w:val="stbilgi"/>
            <w:jc w:val="center"/>
            <w:rPr>
              <w:rFonts w:ascii="Times New Roman" w:hAnsi="Times New Roman" w:cs="Times New Roman"/>
            </w:rPr>
          </w:pPr>
          <w:r w:rsidRPr="00D32597">
            <w:rPr>
              <w:rFonts w:ascii="Times New Roman" w:eastAsia="Times New Roman" w:hAnsi="Times New Roman" w:cs="Times New Roman"/>
              <w:sz w:val="20"/>
              <w:szCs w:val="20"/>
              <w:lang w:eastAsia="tr-TR"/>
            </w:rPr>
            <w:t>Kurum Arşiv Müdürlüğü</w:t>
          </w:r>
        </w:p>
      </w:tc>
      <w:tc>
        <w:tcPr>
          <w:tcW w:w="2546" w:type="dxa"/>
        </w:tcPr>
        <w:p w:rsidR="002E4B61" w:rsidRPr="00D32597" w:rsidRDefault="002E4B61" w:rsidP="00ED5F61">
          <w:pPr>
            <w:pStyle w:val="stbilgi"/>
            <w:jc w:val="center"/>
            <w:rPr>
              <w:rFonts w:ascii="Times New Roman" w:hAnsi="Times New Roman" w:cs="Times New Roman"/>
            </w:rPr>
          </w:pPr>
          <w:r w:rsidRPr="00D32597">
            <w:rPr>
              <w:rFonts w:ascii="Times New Roman" w:hAnsi="Times New Roman" w:cs="Times New Roman"/>
              <w:noProof/>
              <w:sz w:val="20"/>
              <w:szCs w:val="20"/>
              <w:lang w:eastAsia="tr-TR"/>
            </w:rPr>
            <w:drawing>
              <wp:inline distT="0" distB="0" distL="0" distR="0" wp14:anchorId="635126C0" wp14:editId="3B488C29">
                <wp:extent cx="704850" cy="439420"/>
                <wp:effectExtent l="0" t="0" r="0" b="0"/>
                <wp:docPr id="24" name="Resim 24" descr="http://www.ikc.edu.tr/public/images/t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http://www.ikc.edu.tr/public/images/ts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4850" cy="439420"/>
                        </a:xfrm>
                        <a:prstGeom prst="rect">
                          <a:avLst/>
                        </a:prstGeom>
                        <a:noFill/>
                        <a:ln>
                          <a:noFill/>
                        </a:ln>
                      </pic:spPr>
                    </pic:pic>
                  </a:graphicData>
                </a:graphic>
              </wp:inline>
            </w:drawing>
          </w:r>
        </w:p>
      </w:tc>
    </w:tr>
    <w:tr w:rsidR="002E4B61" w:rsidRPr="00D32597" w:rsidTr="00D32597">
      <w:trPr>
        <w:tblHeader/>
      </w:trPr>
      <w:tc>
        <w:tcPr>
          <w:tcW w:w="1926" w:type="dxa"/>
          <w:vMerge/>
        </w:tcPr>
        <w:p w:rsidR="002E4B61" w:rsidRPr="00D32597" w:rsidRDefault="002E4B61" w:rsidP="002E4B61">
          <w:pPr>
            <w:pStyle w:val="stbilgi"/>
            <w:rPr>
              <w:rFonts w:ascii="Times New Roman" w:hAnsi="Times New Roman" w:cs="Times New Roman"/>
            </w:rPr>
          </w:pPr>
        </w:p>
      </w:tc>
      <w:tc>
        <w:tcPr>
          <w:tcW w:w="4590" w:type="dxa"/>
          <w:vMerge/>
        </w:tcPr>
        <w:p w:rsidR="002E4B61" w:rsidRPr="00D32597" w:rsidRDefault="002E4B61" w:rsidP="002E4B61">
          <w:pPr>
            <w:pStyle w:val="stbilgi"/>
            <w:rPr>
              <w:rFonts w:ascii="Times New Roman" w:hAnsi="Times New Roman" w:cs="Times New Roman"/>
            </w:rPr>
          </w:pPr>
        </w:p>
      </w:tc>
      <w:tc>
        <w:tcPr>
          <w:tcW w:w="2546" w:type="dxa"/>
        </w:tcPr>
        <w:p w:rsidR="002E4B61" w:rsidRPr="00D32597" w:rsidRDefault="002E4B61" w:rsidP="002E4B61">
          <w:pPr>
            <w:tabs>
              <w:tab w:val="center" w:pos="4536"/>
              <w:tab w:val="right" w:pos="9072"/>
            </w:tabs>
            <w:rPr>
              <w:rFonts w:ascii="Times New Roman" w:hAnsi="Times New Roman" w:cs="Times New Roman"/>
              <w:sz w:val="18"/>
              <w:szCs w:val="18"/>
            </w:rPr>
          </w:pPr>
          <w:r w:rsidRPr="00D32597">
            <w:rPr>
              <w:rFonts w:ascii="Times New Roman" w:hAnsi="Times New Roman" w:cs="Times New Roman"/>
              <w:b/>
              <w:sz w:val="18"/>
              <w:szCs w:val="18"/>
            </w:rPr>
            <w:t>Dok. No:</w:t>
          </w:r>
          <w:r w:rsidR="001A5E4A">
            <w:rPr>
              <w:rFonts w:ascii="Times New Roman" w:hAnsi="Times New Roman" w:cs="Times New Roman"/>
              <w:sz w:val="18"/>
              <w:szCs w:val="18"/>
            </w:rPr>
            <w:t xml:space="preserve"> FR</w:t>
          </w:r>
          <w:r w:rsidR="00991B08" w:rsidRPr="00D32597">
            <w:rPr>
              <w:rFonts w:ascii="Times New Roman" w:hAnsi="Times New Roman" w:cs="Times New Roman"/>
              <w:sz w:val="18"/>
              <w:szCs w:val="18"/>
            </w:rPr>
            <w:t>/</w:t>
          </w:r>
          <w:r w:rsidR="00D32597">
            <w:rPr>
              <w:rFonts w:ascii="Times New Roman" w:hAnsi="Times New Roman" w:cs="Times New Roman"/>
              <w:sz w:val="18"/>
              <w:szCs w:val="18"/>
            </w:rPr>
            <w:t>902-33</w:t>
          </w:r>
          <w:r w:rsidR="00517E73" w:rsidRPr="00D32597">
            <w:rPr>
              <w:rFonts w:ascii="Times New Roman" w:hAnsi="Times New Roman" w:cs="Times New Roman"/>
              <w:sz w:val="18"/>
              <w:szCs w:val="18"/>
            </w:rPr>
            <w:t>/01</w:t>
          </w:r>
        </w:p>
      </w:tc>
    </w:tr>
    <w:tr w:rsidR="002E4B61" w:rsidRPr="00D32597" w:rsidTr="00D32597">
      <w:trPr>
        <w:tblHeader/>
      </w:trPr>
      <w:tc>
        <w:tcPr>
          <w:tcW w:w="1926" w:type="dxa"/>
          <w:vMerge/>
        </w:tcPr>
        <w:p w:rsidR="002E4B61" w:rsidRPr="00D32597" w:rsidRDefault="002E4B61" w:rsidP="002E4B61">
          <w:pPr>
            <w:pStyle w:val="stbilgi"/>
            <w:rPr>
              <w:rFonts w:ascii="Times New Roman" w:hAnsi="Times New Roman" w:cs="Times New Roman"/>
            </w:rPr>
          </w:pPr>
        </w:p>
      </w:tc>
      <w:tc>
        <w:tcPr>
          <w:tcW w:w="4590" w:type="dxa"/>
          <w:vMerge w:val="restart"/>
          <w:vAlign w:val="center"/>
        </w:tcPr>
        <w:p w:rsidR="002E4B61" w:rsidRPr="00D32597" w:rsidRDefault="009945AF" w:rsidP="009945AF">
          <w:pPr>
            <w:pStyle w:val="stbilgi"/>
            <w:jc w:val="center"/>
            <w:rPr>
              <w:rFonts w:ascii="Times New Roman" w:hAnsi="Times New Roman" w:cs="Times New Roman"/>
              <w:b/>
            </w:rPr>
          </w:pPr>
          <w:r w:rsidRPr="00D32597">
            <w:rPr>
              <w:rFonts w:ascii="Times New Roman" w:hAnsi="Times New Roman" w:cs="Times New Roman"/>
              <w:b/>
            </w:rPr>
            <w:t>DOSYA İÇERİK LİSTESİ</w:t>
          </w:r>
          <w:r w:rsidR="005835EE">
            <w:rPr>
              <w:rFonts w:ascii="Times New Roman" w:hAnsi="Times New Roman" w:cs="Times New Roman"/>
              <w:b/>
            </w:rPr>
            <w:t xml:space="preserve"> ŞABLON FORMU</w:t>
          </w:r>
        </w:p>
      </w:tc>
      <w:tc>
        <w:tcPr>
          <w:tcW w:w="2546" w:type="dxa"/>
        </w:tcPr>
        <w:p w:rsidR="002E4B61" w:rsidRPr="00D32597" w:rsidRDefault="002E4B61" w:rsidP="00991B08">
          <w:pPr>
            <w:tabs>
              <w:tab w:val="center" w:pos="4536"/>
              <w:tab w:val="right" w:pos="9072"/>
            </w:tabs>
            <w:rPr>
              <w:rFonts w:ascii="Times New Roman" w:hAnsi="Times New Roman" w:cs="Times New Roman"/>
              <w:b/>
              <w:sz w:val="18"/>
              <w:szCs w:val="18"/>
            </w:rPr>
          </w:pPr>
          <w:r w:rsidRPr="00D32597">
            <w:rPr>
              <w:rFonts w:ascii="Times New Roman" w:hAnsi="Times New Roman" w:cs="Times New Roman"/>
              <w:b/>
              <w:sz w:val="18"/>
              <w:szCs w:val="18"/>
            </w:rPr>
            <w:t xml:space="preserve">İlk Yayın Tar.:  </w:t>
          </w:r>
          <w:r w:rsidR="00991B08" w:rsidRPr="00D32597">
            <w:rPr>
              <w:rFonts w:ascii="Times New Roman" w:hAnsi="Times New Roman" w:cs="Times New Roman"/>
              <w:sz w:val="18"/>
              <w:szCs w:val="18"/>
            </w:rPr>
            <w:t>27</w:t>
          </w:r>
          <w:r w:rsidRPr="00D32597">
            <w:rPr>
              <w:rFonts w:ascii="Times New Roman" w:hAnsi="Times New Roman" w:cs="Times New Roman"/>
              <w:sz w:val="18"/>
              <w:szCs w:val="18"/>
            </w:rPr>
            <w:t>/</w:t>
          </w:r>
          <w:r w:rsidR="00991B08" w:rsidRPr="00D32597">
            <w:rPr>
              <w:rFonts w:ascii="Times New Roman" w:hAnsi="Times New Roman" w:cs="Times New Roman"/>
              <w:sz w:val="18"/>
              <w:szCs w:val="18"/>
            </w:rPr>
            <w:t>02</w:t>
          </w:r>
          <w:r w:rsidRPr="00D32597">
            <w:rPr>
              <w:rFonts w:ascii="Times New Roman" w:hAnsi="Times New Roman" w:cs="Times New Roman"/>
              <w:sz w:val="18"/>
              <w:szCs w:val="18"/>
            </w:rPr>
            <w:t>/</w:t>
          </w:r>
          <w:r w:rsidR="00991B08" w:rsidRPr="00D32597">
            <w:rPr>
              <w:rFonts w:ascii="Times New Roman" w:hAnsi="Times New Roman" w:cs="Times New Roman"/>
              <w:sz w:val="18"/>
              <w:szCs w:val="18"/>
            </w:rPr>
            <w:t>2018</w:t>
          </w:r>
        </w:p>
      </w:tc>
    </w:tr>
    <w:tr w:rsidR="002E4B61" w:rsidRPr="00D32597" w:rsidTr="00D32597">
      <w:trPr>
        <w:tblHeader/>
      </w:trPr>
      <w:tc>
        <w:tcPr>
          <w:tcW w:w="1926" w:type="dxa"/>
          <w:vMerge/>
        </w:tcPr>
        <w:p w:rsidR="002E4B61" w:rsidRPr="00D32597" w:rsidRDefault="002E4B61" w:rsidP="002E4B61">
          <w:pPr>
            <w:pStyle w:val="stbilgi"/>
            <w:rPr>
              <w:rFonts w:ascii="Times New Roman" w:hAnsi="Times New Roman" w:cs="Times New Roman"/>
            </w:rPr>
          </w:pPr>
        </w:p>
      </w:tc>
      <w:tc>
        <w:tcPr>
          <w:tcW w:w="4590" w:type="dxa"/>
          <w:vMerge/>
        </w:tcPr>
        <w:p w:rsidR="002E4B61" w:rsidRPr="00D32597" w:rsidRDefault="002E4B61" w:rsidP="002E4B61">
          <w:pPr>
            <w:pStyle w:val="stbilgi"/>
            <w:rPr>
              <w:rFonts w:ascii="Times New Roman" w:hAnsi="Times New Roman" w:cs="Times New Roman"/>
            </w:rPr>
          </w:pPr>
        </w:p>
      </w:tc>
      <w:tc>
        <w:tcPr>
          <w:tcW w:w="2546" w:type="dxa"/>
        </w:tcPr>
        <w:p w:rsidR="002E4B61" w:rsidRPr="00D32597" w:rsidRDefault="002E4B61" w:rsidP="002E4B61">
          <w:pPr>
            <w:tabs>
              <w:tab w:val="center" w:pos="4536"/>
              <w:tab w:val="right" w:pos="9072"/>
            </w:tabs>
            <w:rPr>
              <w:rFonts w:ascii="Times New Roman" w:hAnsi="Times New Roman" w:cs="Times New Roman"/>
              <w:b/>
              <w:sz w:val="18"/>
              <w:szCs w:val="18"/>
            </w:rPr>
          </w:pPr>
          <w:r w:rsidRPr="00D32597">
            <w:rPr>
              <w:rFonts w:ascii="Times New Roman" w:hAnsi="Times New Roman" w:cs="Times New Roman"/>
              <w:b/>
              <w:sz w:val="18"/>
              <w:szCs w:val="18"/>
            </w:rPr>
            <w:t xml:space="preserve">Rev. No/Tar.:  </w:t>
          </w:r>
          <w:r w:rsidRPr="00D32597">
            <w:rPr>
              <w:rFonts w:ascii="Times New Roman" w:hAnsi="Times New Roman" w:cs="Times New Roman"/>
              <w:sz w:val="18"/>
              <w:szCs w:val="18"/>
            </w:rPr>
            <w:t>00/…</w:t>
          </w:r>
        </w:p>
      </w:tc>
    </w:tr>
    <w:tr w:rsidR="002E4B61" w:rsidRPr="00D32597" w:rsidTr="00D32597">
      <w:trPr>
        <w:tblHeader/>
      </w:trPr>
      <w:tc>
        <w:tcPr>
          <w:tcW w:w="1926" w:type="dxa"/>
          <w:vMerge/>
        </w:tcPr>
        <w:p w:rsidR="002E4B61" w:rsidRPr="00D32597" w:rsidRDefault="002E4B61" w:rsidP="002E4B61">
          <w:pPr>
            <w:pStyle w:val="stbilgi"/>
            <w:rPr>
              <w:rFonts w:ascii="Times New Roman" w:hAnsi="Times New Roman" w:cs="Times New Roman"/>
            </w:rPr>
          </w:pPr>
        </w:p>
      </w:tc>
      <w:tc>
        <w:tcPr>
          <w:tcW w:w="4590" w:type="dxa"/>
          <w:vMerge/>
        </w:tcPr>
        <w:p w:rsidR="002E4B61" w:rsidRPr="00D32597" w:rsidRDefault="002E4B61" w:rsidP="002E4B61">
          <w:pPr>
            <w:pStyle w:val="stbilgi"/>
            <w:rPr>
              <w:rFonts w:ascii="Times New Roman" w:hAnsi="Times New Roman" w:cs="Times New Roman"/>
            </w:rPr>
          </w:pPr>
        </w:p>
      </w:tc>
      <w:tc>
        <w:tcPr>
          <w:tcW w:w="2546" w:type="dxa"/>
        </w:tcPr>
        <w:p w:rsidR="002E4B61" w:rsidRPr="00D32597" w:rsidRDefault="00991B08" w:rsidP="00991B08">
          <w:pPr>
            <w:tabs>
              <w:tab w:val="center" w:pos="4536"/>
              <w:tab w:val="right" w:pos="9072"/>
            </w:tabs>
            <w:rPr>
              <w:rFonts w:ascii="Times New Roman" w:hAnsi="Times New Roman" w:cs="Times New Roman"/>
              <w:b/>
              <w:sz w:val="18"/>
              <w:szCs w:val="18"/>
            </w:rPr>
          </w:pPr>
          <w:r w:rsidRPr="00D32597">
            <w:rPr>
              <w:rFonts w:ascii="Times New Roman" w:hAnsi="Times New Roman" w:cs="Times New Roman"/>
              <w:b/>
              <w:sz w:val="18"/>
              <w:szCs w:val="18"/>
            </w:rPr>
            <w:t xml:space="preserve">Sayfa:  </w:t>
          </w:r>
          <w:r w:rsidRPr="00D32597">
            <w:rPr>
              <w:rFonts w:ascii="Times New Roman" w:hAnsi="Times New Roman" w:cs="Times New Roman"/>
              <w:sz w:val="18"/>
              <w:szCs w:val="18"/>
            </w:rPr>
            <w:t>1/1</w:t>
          </w:r>
        </w:p>
      </w:tc>
    </w:tr>
  </w:tbl>
  <w:p w:rsidR="00C93FA0" w:rsidRDefault="00C93FA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F5E79"/>
    <w:multiLevelType w:val="multilevel"/>
    <w:tmpl w:val="497A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7178C"/>
    <w:multiLevelType w:val="multilevel"/>
    <w:tmpl w:val="220E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62"/>
    <w:rsid w:val="00005DF2"/>
    <w:rsid w:val="00034560"/>
    <w:rsid w:val="001A5E4A"/>
    <w:rsid w:val="001E27F6"/>
    <w:rsid w:val="002B302F"/>
    <w:rsid w:val="002E4B61"/>
    <w:rsid w:val="00376987"/>
    <w:rsid w:val="0043784D"/>
    <w:rsid w:val="004A20BD"/>
    <w:rsid w:val="00517E73"/>
    <w:rsid w:val="005835EE"/>
    <w:rsid w:val="006D0A3F"/>
    <w:rsid w:val="007845E1"/>
    <w:rsid w:val="007D4A8A"/>
    <w:rsid w:val="00857765"/>
    <w:rsid w:val="008F6862"/>
    <w:rsid w:val="00955E52"/>
    <w:rsid w:val="00991B08"/>
    <w:rsid w:val="009945AF"/>
    <w:rsid w:val="009C68FE"/>
    <w:rsid w:val="00A22B84"/>
    <w:rsid w:val="00C93FA0"/>
    <w:rsid w:val="00D32597"/>
    <w:rsid w:val="00D937F9"/>
    <w:rsid w:val="00ED5F61"/>
    <w:rsid w:val="00F21F0B"/>
    <w:rsid w:val="00FB074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E2DE5E-3D07-4D54-8EA7-57C80F9C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E4B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4B61"/>
  </w:style>
  <w:style w:type="paragraph" w:styleId="Altbilgi">
    <w:name w:val="footer"/>
    <w:basedOn w:val="Normal"/>
    <w:link w:val="AltbilgiChar"/>
    <w:unhideWhenUsed/>
    <w:rsid w:val="002E4B61"/>
    <w:pPr>
      <w:tabs>
        <w:tab w:val="center" w:pos="4536"/>
        <w:tab w:val="right" w:pos="9072"/>
      </w:tabs>
      <w:spacing w:after="0" w:line="240" w:lineRule="auto"/>
    </w:pPr>
  </w:style>
  <w:style w:type="character" w:customStyle="1" w:styleId="AltbilgiChar">
    <w:name w:val="Altbilgi Char"/>
    <w:basedOn w:val="VarsaylanParagrafYazTipi"/>
    <w:link w:val="Altbilgi"/>
    <w:rsid w:val="002E4B61"/>
  </w:style>
  <w:style w:type="table" w:styleId="TabloKlavuzu">
    <w:name w:val="Table Grid"/>
    <w:basedOn w:val="NormalTablo"/>
    <w:uiPriority w:val="39"/>
    <w:rsid w:val="002E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2E4B61"/>
    <w:pPr>
      <w:spacing w:after="120"/>
      <w:ind w:left="283"/>
    </w:pPr>
  </w:style>
  <w:style w:type="character" w:customStyle="1" w:styleId="GvdeMetniGirintisiChar">
    <w:name w:val="Gövde Metni Girintisi Char"/>
    <w:basedOn w:val="VarsaylanParagrafYazTipi"/>
    <w:link w:val="GvdeMetniGirintisi"/>
    <w:uiPriority w:val="99"/>
    <w:semiHidden/>
    <w:rsid w:val="002E4B61"/>
  </w:style>
  <w:style w:type="character" w:styleId="Gl">
    <w:name w:val="Strong"/>
    <w:qFormat/>
    <w:rsid w:val="002B302F"/>
    <w:rPr>
      <w:b/>
      <w:bCs/>
    </w:rPr>
  </w:style>
  <w:style w:type="character" w:styleId="Vurgu">
    <w:name w:val="Emphasis"/>
    <w:qFormat/>
    <w:rsid w:val="00857765"/>
    <w:rPr>
      <w:i/>
      <w:iCs/>
    </w:rPr>
  </w:style>
  <w:style w:type="paragraph" w:styleId="ListeParagraf">
    <w:name w:val="List Paragraph"/>
    <w:basedOn w:val="Normal"/>
    <w:uiPriority w:val="34"/>
    <w:qFormat/>
    <w:rsid w:val="007D4A8A"/>
    <w:pPr>
      <w:ind w:left="720"/>
      <w:contextualSpacing/>
    </w:pPr>
  </w:style>
  <w:style w:type="paragraph" w:customStyle="1" w:styleId="style1">
    <w:name w:val="style1"/>
    <w:basedOn w:val="Normal"/>
    <w:rsid w:val="00C93FA0"/>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styleId="BalonMetni">
    <w:name w:val="Balloon Text"/>
    <w:basedOn w:val="Normal"/>
    <w:link w:val="BalonMetniChar"/>
    <w:uiPriority w:val="99"/>
    <w:semiHidden/>
    <w:unhideWhenUsed/>
    <w:rsid w:val="001E27F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E27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7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DELL-9030-W10</cp:lastModifiedBy>
  <cp:revision>5</cp:revision>
  <cp:lastPrinted>2018-02-28T07:18:00Z</cp:lastPrinted>
  <dcterms:created xsi:type="dcterms:W3CDTF">2018-03-05T07:41:00Z</dcterms:created>
  <dcterms:modified xsi:type="dcterms:W3CDTF">2018-10-10T11:45:00Z</dcterms:modified>
</cp:coreProperties>
</file>